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3542B" w14:textId="77777777" w:rsidR="00F2294C" w:rsidRPr="00F2294C" w:rsidRDefault="00F2294C" w:rsidP="00F2294C">
      <w:pPr>
        <w:spacing w:after="0" w:line="450" w:lineRule="atLeast"/>
        <w:textAlignment w:val="baseline"/>
        <w:outlineLvl w:val="0"/>
        <w:rPr>
          <w:rFonts w:ascii="Arial" w:eastAsia="Times New Roman" w:hAnsi="Arial" w:cs="Arial"/>
          <w:color w:val="444444"/>
          <w:kern w:val="36"/>
          <w:sz w:val="39"/>
          <w:szCs w:val="39"/>
          <w:lang w:eastAsia="ru-KZ"/>
        </w:rPr>
      </w:pPr>
      <w:r w:rsidRPr="00F2294C">
        <w:rPr>
          <w:rFonts w:ascii="Arial" w:eastAsia="Times New Roman" w:hAnsi="Arial" w:cs="Arial"/>
          <w:color w:val="444444"/>
          <w:kern w:val="36"/>
          <w:sz w:val="39"/>
          <w:szCs w:val="39"/>
          <w:lang w:eastAsia="ru-KZ"/>
        </w:rPr>
        <w:t xml:space="preserve">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F2294C">
        <w:rPr>
          <w:rFonts w:ascii="Arial" w:eastAsia="Times New Roman" w:hAnsi="Arial" w:cs="Arial"/>
          <w:color w:val="444444"/>
          <w:kern w:val="36"/>
          <w:sz w:val="39"/>
          <w:szCs w:val="39"/>
          <w:lang w:eastAsia="ru-KZ"/>
        </w:rPr>
        <w:t>послесреднего</w:t>
      </w:r>
      <w:proofErr w:type="spellEnd"/>
      <w:r w:rsidRPr="00F2294C">
        <w:rPr>
          <w:rFonts w:ascii="Arial" w:eastAsia="Times New Roman" w:hAnsi="Arial" w:cs="Arial"/>
          <w:color w:val="444444"/>
          <w:kern w:val="36"/>
          <w:sz w:val="39"/>
          <w:szCs w:val="39"/>
          <w:lang w:eastAsia="ru-KZ"/>
        </w:rPr>
        <w:t xml:space="preserve"> образования</w:t>
      </w:r>
    </w:p>
    <w:p w14:paraId="56E0D049" w14:textId="77777777" w:rsidR="00F2294C" w:rsidRPr="00F2294C" w:rsidRDefault="00F2294C" w:rsidP="00F2294C">
      <w:pPr>
        <w:spacing w:before="120" w:after="0" w:line="285" w:lineRule="atLeast"/>
        <w:textAlignment w:val="baseline"/>
        <w:rPr>
          <w:rFonts w:ascii="Arial" w:eastAsia="Times New Roman" w:hAnsi="Arial" w:cs="Arial"/>
          <w:color w:val="666666"/>
          <w:spacing w:val="2"/>
          <w:sz w:val="20"/>
          <w:szCs w:val="20"/>
          <w:lang w:eastAsia="ru-KZ"/>
        </w:rPr>
      </w:pPr>
      <w:r w:rsidRPr="00F2294C">
        <w:rPr>
          <w:rFonts w:ascii="Arial" w:eastAsia="Times New Roman" w:hAnsi="Arial" w:cs="Arial"/>
          <w:color w:val="666666"/>
          <w:spacing w:val="2"/>
          <w:sz w:val="20"/>
          <w:szCs w:val="20"/>
          <w:lang w:eastAsia="ru-KZ"/>
        </w:rPr>
        <w:t>Приказ Министра просвещения Республики Казахстан от 3 августа 2022 года № 348. Зарегистрирован в Министерстве юстиции Республики Казахстан 5 августа 2022 года № 29031.</w:t>
      </w:r>
    </w:p>
    <w:p w14:paraId="68157A85" w14:textId="77777777" w:rsidR="00F2294C" w:rsidRPr="00F2294C" w:rsidRDefault="00F2294C" w:rsidP="00F2294C">
      <w:pPr>
        <w:spacing w:after="0" w:line="285" w:lineRule="atLeast"/>
        <w:textAlignment w:val="baseline"/>
        <w:rPr>
          <w:rFonts w:ascii="Courier New" w:eastAsia="Times New Roman" w:hAnsi="Courier New" w:cs="Courier New"/>
          <w:color w:val="000000"/>
          <w:spacing w:val="2"/>
          <w:sz w:val="20"/>
          <w:szCs w:val="20"/>
          <w:lang w:eastAsia="ru-KZ"/>
        </w:rPr>
      </w:pPr>
      <w:bookmarkStart w:id="0" w:name="_GoBack"/>
      <w:bookmarkEnd w:id="0"/>
      <w:r w:rsidRPr="00F2294C">
        <w:rPr>
          <w:rFonts w:ascii="Courier New" w:eastAsia="Times New Roman" w:hAnsi="Courier New" w:cs="Courier New"/>
          <w:color w:val="000000"/>
          <w:spacing w:val="2"/>
          <w:sz w:val="20"/>
          <w:szCs w:val="20"/>
          <w:lang w:eastAsia="ru-KZ"/>
        </w:rPr>
        <w:t>      В соответствии с </w:t>
      </w:r>
      <w:hyperlink r:id="rId5" w:anchor="z1180" w:history="1">
        <w:r w:rsidRPr="00F2294C">
          <w:rPr>
            <w:rFonts w:ascii="Courier New" w:eastAsia="Times New Roman" w:hAnsi="Courier New" w:cs="Courier New"/>
            <w:color w:val="073A5E"/>
            <w:spacing w:val="2"/>
            <w:sz w:val="20"/>
            <w:szCs w:val="20"/>
            <w:u w:val="single"/>
            <w:lang w:eastAsia="ru-KZ"/>
          </w:rPr>
          <w:t>подпунктом 14)</w:t>
        </w:r>
      </w:hyperlink>
      <w:r w:rsidRPr="00F2294C">
        <w:rPr>
          <w:rFonts w:ascii="Courier New" w:eastAsia="Times New Roman" w:hAnsi="Courier New" w:cs="Courier New"/>
          <w:color w:val="000000"/>
          <w:spacing w:val="2"/>
          <w:sz w:val="20"/>
          <w:szCs w:val="20"/>
          <w:lang w:eastAsia="ru-KZ"/>
        </w:rPr>
        <w:t> статьи 5 Закона Республики Казахстан "Об образовании" </w:t>
      </w:r>
      <w:r w:rsidRPr="00F2294C">
        <w:rPr>
          <w:rFonts w:ascii="Courier New" w:eastAsia="Times New Roman" w:hAnsi="Courier New" w:cs="Courier New"/>
          <w:b/>
          <w:bCs/>
          <w:color w:val="000000"/>
          <w:spacing w:val="2"/>
          <w:sz w:val="20"/>
          <w:szCs w:val="20"/>
          <w:bdr w:val="none" w:sz="0" w:space="0" w:color="auto" w:frame="1"/>
          <w:lang w:eastAsia="ru-KZ"/>
        </w:rPr>
        <w:t>ПРИКАЗЫВАЮ:</w:t>
      </w:r>
    </w:p>
    <w:p w14:paraId="1B0A374E" w14:textId="77777777" w:rsidR="00F2294C" w:rsidRPr="00F2294C" w:rsidRDefault="00F2294C" w:rsidP="00F2294C">
      <w:pPr>
        <w:spacing w:after="0" w:line="240" w:lineRule="auto"/>
        <w:textAlignment w:val="baseline"/>
        <w:rPr>
          <w:rFonts w:ascii="Arial" w:eastAsia="Times New Roman" w:hAnsi="Arial" w:cs="Arial"/>
          <w:color w:val="444444"/>
          <w:sz w:val="20"/>
          <w:szCs w:val="20"/>
          <w:lang w:eastAsia="ru-KZ"/>
        </w:rPr>
      </w:pPr>
      <w:r w:rsidRPr="00F2294C">
        <w:rPr>
          <w:rFonts w:ascii="Arial" w:eastAsia="Times New Roman" w:hAnsi="Arial" w:cs="Arial"/>
          <w:color w:val="FF0000"/>
          <w:sz w:val="20"/>
          <w:szCs w:val="20"/>
          <w:bdr w:val="none" w:sz="0" w:space="0" w:color="auto" w:frame="1"/>
          <w:lang w:eastAsia="ru-KZ"/>
        </w:rPr>
        <w:t>      Сноска. Преамбула - в редакции приказа Министра просвещения РК от 15.04.2025 </w:t>
      </w:r>
      <w:hyperlink r:id="rId6" w:anchor="z49" w:history="1">
        <w:r w:rsidRPr="00F2294C">
          <w:rPr>
            <w:rFonts w:ascii="Arial" w:eastAsia="Times New Roman" w:hAnsi="Arial" w:cs="Arial"/>
            <w:color w:val="073A5E"/>
            <w:sz w:val="20"/>
            <w:szCs w:val="20"/>
            <w:u w:val="single"/>
            <w:lang w:eastAsia="ru-KZ"/>
          </w:rPr>
          <w:t>№ 74</w:t>
        </w:r>
      </w:hyperlink>
      <w:r w:rsidRPr="00F2294C">
        <w:rPr>
          <w:rFonts w:ascii="Arial" w:eastAsia="Times New Roman" w:hAnsi="Arial" w:cs="Arial"/>
          <w:color w:val="FF0000"/>
          <w:sz w:val="20"/>
          <w:szCs w:val="20"/>
          <w:bdr w:val="none" w:sz="0" w:space="0" w:color="auto" w:frame="1"/>
          <w:lang w:eastAsia="ru-KZ"/>
        </w:rPr>
        <w:t> (вводится в действие по истечении десяти календарных дней после дня его первого официального опубликования).</w:t>
      </w:r>
      <w:r w:rsidRPr="00F2294C">
        <w:rPr>
          <w:rFonts w:ascii="Arial" w:eastAsia="Times New Roman" w:hAnsi="Arial" w:cs="Arial"/>
          <w:color w:val="444444"/>
          <w:sz w:val="20"/>
          <w:szCs w:val="20"/>
          <w:lang w:eastAsia="ru-KZ"/>
        </w:rPr>
        <w:br/>
      </w:r>
    </w:p>
    <w:p w14:paraId="71F86FE5"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1. Утвердить:</w:t>
      </w:r>
    </w:p>
    <w:p w14:paraId="62E985BF" w14:textId="77777777" w:rsidR="00F2294C" w:rsidRPr="00F2294C" w:rsidRDefault="00F2294C" w:rsidP="00F2294C">
      <w:pPr>
        <w:spacing w:after="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1) Государственный общеобязательный стандарт дошкольного воспитания и обучения согласно </w:t>
      </w:r>
      <w:hyperlink r:id="rId7" w:anchor="z20" w:history="1">
        <w:r w:rsidRPr="00F2294C">
          <w:rPr>
            <w:rFonts w:ascii="Courier New" w:eastAsia="Times New Roman" w:hAnsi="Courier New" w:cs="Courier New"/>
            <w:color w:val="073A5E"/>
            <w:spacing w:val="2"/>
            <w:sz w:val="20"/>
            <w:szCs w:val="20"/>
            <w:u w:val="single"/>
            <w:lang w:eastAsia="ru-KZ"/>
          </w:rPr>
          <w:t>приложению 1</w:t>
        </w:r>
      </w:hyperlink>
      <w:r w:rsidRPr="00F2294C">
        <w:rPr>
          <w:rFonts w:ascii="Courier New" w:eastAsia="Times New Roman" w:hAnsi="Courier New" w:cs="Courier New"/>
          <w:color w:val="000000"/>
          <w:spacing w:val="2"/>
          <w:sz w:val="20"/>
          <w:szCs w:val="20"/>
          <w:lang w:eastAsia="ru-KZ"/>
        </w:rPr>
        <w:t> к настоящему приказу;</w:t>
      </w:r>
    </w:p>
    <w:p w14:paraId="33BCDD69" w14:textId="77777777" w:rsidR="00F2294C" w:rsidRPr="00F2294C" w:rsidRDefault="00F2294C" w:rsidP="00F2294C">
      <w:pPr>
        <w:spacing w:after="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2) Государственный общеобязательный стандарт начального образования согласно </w:t>
      </w:r>
      <w:hyperlink r:id="rId8" w:anchor="z141" w:history="1">
        <w:r w:rsidRPr="00F2294C">
          <w:rPr>
            <w:rFonts w:ascii="Courier New" w:eastAsia="Times New Roman" w:hAnsi="Courier New" w:cs="Courier New"/>
            <w:color w:val="073A5E"/>
            <w:spacing w:val="2"/>
            <w:sz w:val="20"/>
            <w:szCs w:val="20"/>
            <w:u w:val="single"/>
            <w:lang w:eastAsia="ru-KZ"/>
          </w:rPr>
          <w:t>приложению 2</w:t>
        </w:r>
      </w:hyperlink>
      <w:r w:rsidRPr="00F2294C">
        <w:rPr>
          <w:rFonts w:ascii="Courier New" w:eastAsia="Times New Roman" w:hAnsi="Courier New" w:cs="Courier New"/>
          <w:color w:val="000000"/>
          <w:spacing w:val="2"/>
          <w:sz w:val="20"/>
          <w:szCs w:val="20"/>
          <w:lang w:eastAsia="ru-KZ"/>
        </w:rPr>
        <w:t> к настоящему приказу;</w:t>
      </w:r>
    </w:p>
    <w:p w14:paraId="6F86C3A2" w14:textId="77777777" w:rsidR="00F2294C" w:rsidRPr="00F2294C" w:rsidRDefault="00F2294C" w:rsidP="00F2294C">
      <w:pPr>
        <w:spacing w:after="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3) Государственный общеобязательный стандарт основного среднего образования согласно </w:t>
      </w:r>
      <w:hyperlink r:id="rId9" w:anchor="z307" w:history="1">
        <w:r w:rsidRPr="00F2294C">
          <w:rPr>
            <w:rFonts w:ascii="Courier New" w:eastAsia="Times New Roman" w:hAnsi="Courier New" w:cs="Courier New"/>
            <w:color w:val="073A5E"/>
            <w:spacing w:val="2"/>
            <w:sz w:val="20"/>
            <w:szCs w:val="20"/>
            <w:u w:val="single"/>
            <w:lang w:eastAsia="ru-KZ"/>
          </w:rPr>
          <w:t>приложению 3</w:t>
        </w:r>
      </w:hyperlink>
      <w:r w:rsidRPr="00F2294C">
        <w:rPr>
          <w:rFonts w:ascii="Courier New" w:eastAsia="Times New Roman" w:hAnsi="Courier New" w:cs="Courier New"/>
          <w:color w:val="000000"/>
          <w:spacing w:val="2"/>
          <w:sz w:val="20"/>
          <w:szCs w:val="20"/>
          <w:lang w:eastAsia="ru-KZ"/>
        </w:rPr>
        <w:t> к настоящему приказу;</w:t>
      </w:r>
    </w:p>
    <w:p w14:paraId="200C0A6D" w14:textId="77777777" w:rsidR="00F2294C" w:rsidRPr="00F2294C" w:rsidRDefault="00F2294C" w:rsidP="00F2294C">
      <w:pPr>
        <w:spacing w:after="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4) Государственный общеобязательный стандарт общего среднего образования согласно </w:t>
      </w:r>
      <w:hyperlink r:id="rId10" w:anchor="z530" w:history="1">
        <w:r w:rsidRPr="00F2294C">
          <w:rPr>
            <w:rFonts w:ascii="Courier New" w:eastAsia="Times New Roman" w:hAnsi="Courier New" w:cs="Courier New"/>
            <w:color w:val="073A5E"/>
            <w:spacing w:val="2"/>
            <w:sz w:val="20"/>
            <w:szCs w:val="20"/>
            <w:u w:val="single"/>
            <w:lang w:eastAsia="ru-KZ"/>
          </w:rPr>
          <w:t>приложению 4</w:t>
        </w:r>
      </w:hyperlink>
      <w:r w:rsidRPr="00F2294C">
        <w:rPr>
          <w:rFonts w:ascii="Courier New" w:eastAsia="Times New Roman" w:hAnsi="Courier New" w:cs="Courier New"/>
          <w:color w:val="000000"/>
          <w:spacing w:val="2"/>
          <w:sz w:val="20"/>
          <w:szCs w:val="20"/>
          <w:lang w:eastAsia="ru-KZ"/>
        </w:rPr>
        <w:t> к настоящему приказу;</w:t>
      </w:r>
    </w:p>
    <w:p w14:paraId="08F8B2B8" w14:textId="77777777" w:rsidR="00F2294C" w:rsidRPr="00F2294C" w:rsidRDefault="00F2294C" w:rsidP="00F2294C">
      <w:pPr>
        <w:spacing w:after="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5) Государственный общеобязательный стандарт технического и профессионального образования согласно </w:t>
      </w:r>
      <w:hyperlink r:id="rId11" w:anchor="z959" w:history="1">
        <w:r w:rsidRPr="00F2294C">
          <w:rPr>
            <w:rFonts w:ascii="Courier New" w:eastAsia="Times New Roman" w:hAnsi="Courier New" w:cs="Courier New"/>
            <w:color w:val="073A5E"/>
            <w:spacing w:val="2"/>
            <w:sz w:val="20"/>
            <w:szCs w:val="20"/>
            <w:u w:val="single"/>
            <w:lang w:eastAsia="ru-KZ"/>
          </w:rPr>
          <w:t>приложению 5</w:t>
        </w:r>
      </w:hyperlink>
      <w:r w:rsidRPr="00F2294C">
        <w:rPr>
          <w:rFonts w:ascii="Courier New" w:eastAsia="Times New Roman" w:hAnsi="Courier New" w:cs="Courier New"/>
          <w:color w:val="000000"/>
          <w:spacing w:val="2"/>
          <w:sz w:val="20"/>
          <w:szCs w:val="20"/>
          <w:lang w:eastAsia="ru-KZ"/>
        </w:rPr>
        <w:t> к настоящему приказу;</w:t>
      </w:r>
    </w:p>
    <w:p w14:paraId="47ECFC62" w14:textId="77777777" w:rsidR="00F2294C" w:rsidRPr="00F2294C" w:rsidRDefault="00F2294C" w:rsidP="00F2294C">
      <w:pPr>
        <w:spacing w:after="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xml:space="preserve">      6) Государственный общеобязательный стандарт </w:t>
      </w:r>
      <w:proofErr w:type="spellStart"/>
      <w:r w:rsidRPr="00F2294C">
        <w:rPr>
          <w:rFonts w:ascii="Courier New" w:eastAsia="Times New Roman" w:hAnsi="Courier New" w:cs="Courier New"/>
          <w:color w:val="000000"/>
          <w:spacing w:val="2"/>
          <w:sz w:val="20"/>
          <w:szCs w:val="20"/>
          <w:lang w:eastAsia="ru-KZ"/>
        </w:rPr>
        <w:t>послесреднего</w:t>
      </w:r>
      <w:proofErr w:type="spellEnd"/>
      <w:r w:rsidRPr="00F2294C">
        <w:rPr>
          <w:rFonts w:ascii="Courier New" w:eastAsia="Times New Roman" w:hAnsi="Courier New" w:cs="Courier New"/>
          <w:color w:val="000000"/>
          <w:spacing w:val="2"/>
          <w:sz w:val="20"/>
          <w:szCs w:val="20"/>
          <w:lang w:eastAsia="ru-KZ"/>
        </w:rPr>
        <w:t xml:space="preserve"> образования согласно </w:t>
      </w:r>
      <w:hyperlink r:id="rId12" w:anchor="z1083" w:history="1">
        <w:r w:rsidRPr="00F2294C">
          <w:rPr>
            <w:rFonts w:ascii="Courier New" w:eastAsia="Times New Roman" w:hAnsi="Courier New" w:cs="Courier New"/>
            <w:color w:val="073A5E"/>
            <w:spacing w:val="2"/>
            <w:sz w:val="20"/>
            <w:szCs w:val="20"/>
            <w:u w:val="single"/>
            <w:lang w:eastAsia="ru-KZ"/>
          </w:rPr>
          <w:t>приложению 6</w:t>
        </w:r>
      </w:hyperlink>
      <w:r w:rsidRPr="00F2294C">
        <w:rPr>
          <w:rFonts w:ascii="Courier New" w:eastAsia="Times New Roman" w:hAnsi="Courier New" w:cs="Courier New"/>
          <w:color w:val="000000"/>
          <w:spacing w:val="2"/>
          <w:sz w:val="20"/>
          <w:szCs w:val="20"/>
          <w:lang w:eastAsia="ru-KZ"/>
        </w:rPr>
        <w:t> к настоящему приказу.</w:t>
      </w:r>
    </w:p>
    <w:p w14:paraId="699B16A3" w14:textId="77777777" w:rsidR="00F2294C" w:rsidRPr="00F2294C" w:rsidRDefault="00F2294C" w:rsidP="00F2294C">
      <w:pPr>
        <w:spacing w:after="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2. Признать утратившими силу некоторые приказы Министерства образования и науки Республики Казахстан согласно </w:t>
      </w:r>
      <w:hyperlink r:id="rId13" w:anchor="z1163" w:history="1">
        <w:r w:rsidRPr="00F2294C">
          <w:rPr>
            <w:rFonts w:ascii="Courier New" w:eastAsia="Times New Roman" w:hAnsi="Courier New" w:cs="Courier New"/>
            <w:color w:val="073A5E"/>
            <w:spacing w:val="2"/>
            <w:sz w:val="20"/>
            <w:szCs w:val="20"/>
            <w:u w:val="single"/>
            <w:lang w:eastAsia="ru-KZ"/>
          </w:rPr>
          <w:t>приложению 7</w:t>
        </w:r>
      </w:hyperlink>
      <w:r w:rsidRPr="00F2294C">
        <w:rPr>
          <w:rFonts w:ascii="Courier New" w:eastAsia="Times New Roman" w:hAnsi="Courier New" w:cs="Courier New"/>
          <w:color w:val="000000"/>
          <w:spacing w:val="2"/>
          <w:sz w:val="20"/>
          <w:szCs w:val="20"/>
          <w:lang w:eastAsia="ru-KZ"/>
        </w:rPr>
        <w:t> к настоящему приказу.</w:t>
      </w:r>
    </w:p>
    <w:p w14:paraId="7DC05FA6"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3.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w:t>
      </w:r>
    </w:p>
    <w:p w14:paraId="58226DD9"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1) государственную регистрацию настоящего приказа в Министерстве юстиции Республики Казахстан;</w:t>
      </w:r>
    </w:p>
    <w:p w14:paraId="3BDCF220"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p w14:paraId="26419CBA"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3)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p w14:paraId="3E266303"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lastRenderedPageBreak/>
        <w:t>      4. Контроль за исполнением настоящего приказа возложить на курирующего вице-министра просвещения Республики Казахстан.</w:t>
      </w:r>
    </w:p>
    <w:p w14:paraId="61B142F4"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5. Настоящий приказ вводится в действие по истечении десяти календарных дней после дня его первого официального опубликования, исключением пунктов 24, 29, 34, 44 Государственного общеобязательного стандарта основного среднего образования, которые вводятся в действие с 1 сентября 2024 года.</w:t>
      </w:r>
    </w:p>
    <w:p w14:paraId="686274D0" w14:textId="77777777" w:rsidR="00F2294C" w:rsidRPr="00F2294C" w:rsidRDefault="00F2294C" w:rsidP="00F2294C">
      <w:pPr>
        <w:spacing w:after="0" w:line="240" w:lineRule="auto"/>
        <w:textAlignment w:val="baseline"/>
        <w:rPr>
          <w:rFonts w:ascii="Arial" w:eastAsia="Times New Roman" w:hAnsi="Arial" w:cs="Arial"/>
          <w:color w:val="444444"/>
          <w:sz w:val="20"/>
          <w:szCs w:val="20"/>
          <w:lang w:eastAsia="ru-KZ"/>
        </w:rPr>
      </w:pPr>
      <w:r w:rsidRPr="00F2294C">
        <w:rPr>
          <w:rFonts w:ascii="Arial" w:eastAsia="Times New Roman" w:hAnsi="Arial" w:cs="Arial"/>
          <w:color w:val="FF0000"/>
          <w:sz w:val="20"/>
          <w:szCs w:val="20"/>
          <w:bdr w:val="none" w:sz="0" w:space="0" w:color="auto" w:frame="1"/>
          <w:lang w:eastAsia="ru-KZ"/>
        </w:rPr>
        <w:t>      Сноска. В пункт 5 внесено изменение на казахском языке, текст на русском языке не меняется приказом Министра просвещения РК от 23.09.2022 </w:t>
      </w:r>
      <w:hyperlink r:id="rId14" w:anchor="z6" w:history="1">
        <w:r w:rsidRPr="00F2294C">
          <w:rPr>
            <w:rFonts w:ascii="Arial" w:eastAsia="Times New Roman" w:hAnsi="Arial" w:cs="Arial"/>
            <w:color w:val="073A5E"/>
            <w:sz w:val="20"/>
            <w:szCs w:val="20"/>
            <w:u w:val="single"/>
            <w:lang w:eastAsia="ru-KZ"/>
          </w:rPr>
          <w:t>№ 406</w:t>
        </w:r>
      </w:hyperlink>
      <w:r w:rsidRPr="00F2294C">
        <w:rPr>
          <w:rFonts w:ascii="Arial" w:eastAsia="Times New Roman" w:hAnsi="Arial" w:cs="Arial"/>
          <w:color w:val="FF0000"/>
          <w:sz w:val="20"/>
          <w:szCs w:val="20"/>
          <w:bdr w:val="none" w:sz="0" w:space="0" w:color="auto" w:frame="1"/>
          <w:lang w:eastAsia="ru-KZ"/>
        </w:rPr>
        <w:t> (вводится в действие после дня его первого официального опубликования).</w:t>
      </w:r>
      <w:r w:rsidRPr="00F2294C">
        <w:rPr>
          <w:rFonts w:ascii="Arial" w:eastAsia="Times New Roman" w:hAnsi="Arial" w:cs="Arial"/>
          <w:color w:val="444444"/>
          <w:sz w:val="20"/>
          <w:szCs w:val="20"/>
          <w:lang w:eastAsia="ru-KZ"/>
        </w:rPr>
        <w:br/>
      </w:r>
    </w:p>
    <w:tbl>
      <w:tblPr>
        <w:tblW w:w="13380" w:type="dxa"/>
        <w:tblCellMar>
          <w:left w:w="0" w:type="dxa"/>
          <w:right w:w="0" w:type="dxa"/>
        </w:tblCellMar>
        <w:tblLook w:val="04A0" w:firstRow="1" w:lastRow="0" w:firstColumn="1" w:lastColumn="0" w:noHBand="0" w:noVBand="1"/>
      </w:tblPr>
      <w:tblGrid>
        <w:gridCol w:w="8702"/>
        <w:gridCol w:w="4678"/>
      </w:tblGrid>
      <w:tr w:rsidR="00F2294C" w:rsidRPr="00F2294C" w14:paraId="22F69635" w14:textId="77777777" w:rsidTr="00F2294C">
        <w:tc>
          <w:tcPr>
            <w:tcW w:w="6000" w:type="dxa"/>
            <w:tcBorders>
              <w:top w:val="nil"/>
              <w:left w:val="nil"/>
              <w:bottom w:val="nil"/>
              <w:right w:val="nil"/>
            </w:tcBorders>
            <w:shd w:val="clear" w:color="auto" w:fill="auto"/>
            <w:tcMar>
              <w:top w:w="45" w:type="dxa"/>
              <w:left w:w="75" w:type="dxa"/>
              <w:bottom w:w="45" w:type="dxa"/>
              <w:right w:w="75" w:type="dxa"/>
            </w:tcMar>
            <w:hideMark/>
          </w:tcPr>
          <w:p w14:paraId="2428382A" w14:textId="77777777" w:rsidR="00F2294C" w:rsidRPr="00F2294C" w:rsidRDefault="00F2294C" w:rsidP="00F2294C">
            <w:pPr>
              <w:spacing w:after="0" w:line="240" w:lineRule="auto"/>
              <w:rPr>
                <w:rFonts w:ascii="Times New Roman" w:eastAsia="Times New Roman" w:hAnsi="Times New Roman" w:cs="Times New Roman"/>
                <w:sz w:val="20"/>
                <w:szCs w:val="20"/>
                <w:lang w:eastAsia="ru-KZ"/>
              </w:rPr>
            </w:pPr>
            <w:r w:rsidRPr="00F2294C">
              <w:rPr>
                <w:rFonts w:ascii="Times New Roman" w:eastAsia="Times New Roman" w:hAnsi="Times New Roman" w:cs="Times New Roman"/>
                <w:i/>
                <w:iCs/>
                <w:sz w:val="20"/>
                <w:szCs w:val="20"/>
                <w:bdr w:val="none" w:sz="0" w:space="0" w:color="auto" w:frame="1"/>
                <w:lang w:eastAsia="ru-KZ"/>
              </w:rPr>
              <w:t>      </w:t>
            </w:r>
            <w:bookmarkStart w:id="1" w:name="z19"/>
            <w:bookmarkEnd w:id="1"/>
            <w:r w:rsidRPr="00F2294C">
              <w:rPr>
                <w:rFonts w:ascii="Times New Roman" w:eastAsia="Times New Roman" w:hAnsi="Times New Roman" w:cs="Times New Roman"/>
                <w:i/>
                <w:iCs/>
                <w:sz w:val="20"/>
                <w:szCs w:val="20"/>
                <w:bdr w:val="none" w:sz="0" w:space="0" w:color="auto" w:frame="1"/>
                <w:lang w:eastAsia="ru-KZ"/>
              </w:rPr>
              <w:t>Министр просвещения</w:t>
            </w:r>
            <w:r w:rsidRPr="00F2294C">
              <w:rPr>
                <w:rFonts w:ascii="Times New Roman" w:eastAsia="Times New Roman" w:hAnsi="Times New Roman" w:cs="Times New Roman"/>
                <w:i/>
                <w:iCs/>
                <w:sz w:val="20"/>
                <w:szCs w:val="20"/>
                <w:bdr w:val="none" w:sz="0" w:space="0" w:color="auto" w:frame="1"/>
                <w:lang w:eastAsia="ru-KZ"/>
              </w:rPr>
              <w:br/>
              <w:t>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14:paraId="35FF6C9D" w14:textId="77777777" w:rsidR="00F2294C" w:rsidRPr="00F2294C" w:rsidRDefault="00F2294C" w:rsidP="00F2294C">
            <w:pPr>
              <w:spacing w:after="0" w:line="240" w:lineRule="auto"/>
              <w:rPr>
                <w:rFonts w:ascii="Times New Roman" w:eastAsia="Times New Roman" w:hAnsi="Times New Roman" w:cs="Times New Roman"/>
                <w:sz w:val="20"/>
                <w:szCs w:val="20"/>
                <w:lang w:eastAsia="ru-KZ"/>
              </w:rPr>
            </w:pPr>
            <w:r w:rsidRPr="00F2294C">
              <w:rPr>
                <w:rFonts w:ascii="Times New Roman" w:eastAsia="Times New Roman" w:hAnsi="Times New Roman" w:cs="Times New Roman"/>
                <w:i/>
                <w:iCs/>
                <w:sz w:val="20"/>
                <w:szCs w:val="20"/>
                <w:bdr w:val="none" w:sz="0" w:space="0" w:color="auto" w:frame="1"/>
                <w:lang w:eastAsia="ru-KZ"/>
              </w:rPr>
              <w:t xml:space="preserve">А. </w:t>
            </w:r>
            <w:proofErr w:type="spellStart"/>
            <w:r w:rsidRPr="00F2294C">
              <w:rPr>
                <w:rFonts w:ascii="Times New Roman" w:eastAsia="Times New Roman" w:hAnsi="Times New Roman" w:cs="Times New Roman"/>
                <w:i/>
                <w:iCs/>
                <w:sz w:val="20"/>
                <w:szCs w:val="20"/>
                <w:bdr w:val="none" w:sz="0" w:space="0" w:color="auto" w:frame="1"/>
                <w:lang w:eastAsia="ru-KZ"/>
              </w:rPr>
              <w:t>Аймагамбетов</w:t>
            </w:r>
            <w:proofErr w:type="spellEnd"/>
          </w:p>
        </w:tc>
      </w:tr>
    </w:tbl>
    <w:p w14:paraId="68ED3A8E" w14:textId="77777777" w:rsidR="00F2294C" w:rsidRPr="00F2294C" w:rsidRDefault="00F2294C" w:rsidP="00F2294C">
      <w:pPr>
        <w:spacing w:after="0" w:line="240" w:lineRule="auto"/>
        <w:textAlignment w:val="baseline"/>
        <w:rPr>
          <w:rFonts w:ascii="Arial" w:eastAsia="Times New Roman" w:hAnsi="Arial" w:cs="Arial"/>
          <w:vanish/>
          <w:color w:val="444444"/>
          <w:sz w:val="20"/>
          <w:szCs w:val="20"/>
          <w:lang w:eastAsia="ru-KZ"/>
        </w:rPr>
      </w:pPr>
    </w:p>
    <w:tbl>
      <w:tblPr>
        <w:tblW w:w="13380" w:type="dxa"/>
        <w:tblCellMar>
          <w:left w:w="0" w:type="dxa"/>
          <w:right w:w="0" w:type="dxa"/>
        </w:tblCellMar>
        <w:tblLook w:val="04A0" w:firstRow="1" w:lastRow="0" w:firstColumn="1" w:lastColumn="0" w:noHBand="0" w:noVBand="1"/>
      </w:tblPr>
      <w:tblGrid>
        <w:gridCol w:w="8420"/>
        <w:gridCol w:w="4960"/>
      </w:tblGrid>
      <w:tr w:rsidR="00F2294C" w:rsidRPr="00F2294C" w14:paraId="22DDA1CF" w14:textId="77777777" w:rsidTr="00F2294C">
        <w:tc>
          <w:tcPr>
            <w:tcW w:w="5805" w:type="dxa"/>
            <w:tcBorders>
              <w:top w:val="nil"/>
              <w:left w:val="nil"/>
              <w:bottom w:val="nil"/>
              <w:right w:val="nil"/>
            </w:tcBorders>
            <w:shd w:val="clear" w:color="auto" w:fill="auto"/>
            <w:tcMar>
              <w:top w:w="45" w:type="dxa"/>
              <w:left w:w="75" w:type="dxa"/>
              <w:bottom w:w="45" w:type="dxa"/>
              <w:right w:w="75" w:type="dxa"/>
            </w:tcMar>
            <w:hideMark/>
          </w:tcPr>
          <w:p w14:paraId="6FEC487A" w14:textId="77777777" w:rsidR="00F2294C" w:rsidRPr="00F2294C" w:rsidRDefault="00F2294C" w:rsidP="00F2294C">
            <w:pPr>
              <w:spacing w:after="0" w:line="240" w:lineRule="auto"/>
              <w:jc w:val="center"/>
              <w:rPr>
                <w:rFonts w:ascii="Times New Roman" w:eastAsia="Times New Roman" w:hAnsi="Times New Roman" w:cs="Times New Roman"/>
                <w:sz w:val="20"/>
                <w:szCs w:val="20"/>
                <w:lang w:eastAsia="ru-KZ"/>
              </w:rPr>
            </w:pPr>
            <w:r w:rsidRPr="00F2294C">
              <w:rPr>
                <w:rFonts w:ascii="Times New Roman" w:eastAsia="Times New Roman" w:hAnsi="Times New Roman" w:cs="Times New Roman"/>
                <w:sz w:val="20"/>
                <w:szCs w:val="20"/>
                <w:lang w:eastAsia="ru-KZ"/>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56A569EE" w14:textId="77777777" w:rsidR="00F2294C" w:rsidRPr="00F2294C" w:rsidRDefault="00F2294C" w:rsidP="00F2294C">
            <w:pPr>
              <w:spacing w:after="0" w:line="240" w:lineRule="auto"/>
              <w:jc w:val="center"/>
              <w:rPr>
                <w:rFonts w:ascii="Times New Roman" w:eastAsia="Times New Roman" w:hAnsi="Times New Roman" w:cs="Times New Roman"/>
                <w:sz w:val="20"/>
                <w:szCs w:val="20"/>
                <w:lang w:eastAsia="ru-KZ"/>
              </w:rPr>
            </w:pPr>
            <w:bookmarkStart w:id="2" w:name="z20"/>
            <w:bookmarkEnd w:id="2"/>
            <w:r w:rsidRPr="00F2294C">
              <w:rPr>
                <w:rFonts w:ascii="Times New Roman" w:eastAsia="Times New Roman" w:hAnsi="Times New Roman" w:cs="Times New Roman"/>
                <w:sz w:val="20"/>
                <w:szCs w:val="20"/>
                <w:lang w:eastAsia="ru-KZ"/>
              </w:rPr>
              <w:t>Приложение 1</w:t>
            </w:r>
            <w:r w:rsidRPr="00F2294C">
              <w:rPr>
                <w:rFonts w:ascii="Times New Roman" w:eastAsia="Times New Roman" w:hAnsi="Times New Roman" w:cs="Times New Roman"/>
                <w:sz w:val="20"/>
                <w:szCs w:val="20"/>
                <w:lang w:eastAsia="ru-KZ"/>
              </w:rPr>
              <w:br/>
              <w:t>к приказу Министра просвещения</w:t>
            </w:r>
            <w:r w:rsidRPr="00F2294C">
              <w:rPr>
                <w:rFonts w:ascii="Times New Roman" w:eastAsia="Times New Roman" w:hAnsi="Times New Roman" w:cs="Times New Roman"/>
                <w:sz w:val="20"/>
                <w:szCs w:val="20"/>
                <w:lang w:eastAsia="ru-KZ"/>
              </w:rPr>
              <w:br/>
              <w:t>Республики Казахстан</w:t>
            </w:r>
            <w:r w:rsidRPr="00F2294C">
              <w:rPr>
                <w:rFonts w:ascii="Times New Roman" w:eastAsia="Times New Roman" w:hAnsi="Times New Roman" w:cs="Times New Roman"/>
                <w:sz w:val="20"/>
                <w:szCs w:val="20"/>
                <w:lang w:eastAsia="ru-KZ"/>
              </w:rPr>
              <w:br/>
              <w:t>от 3 августа 2022 года № 348</w:t>
            </w:r>
          </w:p>
        </w:tc>
      </w:tr>
    </w:tbl>
    <w:p w14:paraId="2B954D94" w14:textId="77777777" w:rsidR="00F2294C" w:rsidRPr="00F2294C" w:rsidRDefault="00F2294C" w:rsidP="00F2294C">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F2294C">
        <w:rPr>
          <w:rFonts w:ascii="Courier New" w:eastAsia="Times New Roman" w:hAnsi="Courier New" w:cs="Courier New"/>
          <w:color w:val="1E1E1E"/>
          <w:sz w:val="32"/>
          <w:szCs w:val="32"/>
          <w:lang w:eastAsia="ru-KZ"/>
        </w:rPr>
        <w:t>Государственный общеобязательный стандарт дошкольного воспитания и обучения</w:t>
      </w:r>
    </w:p>
    <w:p w14:paraId="19CDF644" w14:textId="77777777" w:rsidR="00F2294C" w:rsidRPr="00F2294C" w:rsidRDefault="00F2294C" w:rsidP="00F2294C">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F2294C">
        <w:rPr>
          <w:rFonts w:ascii="Courier New" w:eastAsia="Times New Roman" w:hAnsi="Courier New" w:cs="Courier New"/>
          <w:color w:val="1E1E1E"/>
          <w:sz w:val="32"/>
          <w:szCs w:val="32"/>
          <w:lang w:eastAsia="ru-KZ"/>
        </w:rPr>
        <w:t>Глава 1. Общие положения</w:t>
      </w:r>
    </w:p>
    <w:p w14:paraId="0D6D5DD5" w14:textId="77777777" w:rsidR="00F2294C" w:rsidRPr="00F2294C" w:rsidRDefault="00F2294C" w:rsidP="00F2294C">
      <w:pPr>
        <w:spacing w:after="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1. Настоящий Государственный общеобязательный стандарт дошкольного воспитания и обучения (далее – стандарт) разработан в соответствии со </w:t>
      </w:r>
      <w:hyperlink r:id="rId15" w:anchor="z316" w:history="1">
        <w:r w:rsidRPr="00F2294C">
          <w:rPr>
            <w:rFonts w:ascii="Courier New" w:eastAsia="Times New Roman" w:hAnsi="Courier New" w:cs="Courier New"/>
            <w:color w:val="073A5E"/>
            <w:spacing w:val="2"/>
            <w:sz w:val="20"/>
            <w:szCs w:val="20"/>
            <w:u w:val="single"/>
            <w:lang w:eastAsia="ru-KZ"/>
          </w:rPr>
          <w:t>статьей 56</w:t>
        </w:r>
      </w:hyperlink>
      <w:r w:rsidRPr="00F2294C">
        <w:rPr>
          <w:rFonts w:ascii="Courier New" w:eastAsia="Times New Roman" w:hAnsi="Courier New" w:cs="Courier New"/>
          <w:color w:val="000000"/>
          <w:spacing w:val="2"/>
          <w:sz w:val="20"/>
          <w:szCs w:val="20"/>
          <w:lang w:eastAsia="ru-KZ"/>
        </w:rPr>
        <w:t> Закона Республики Казахстан "Об образовании", </w:t>
      </w:r>
      <w:hyperlink r:id="rId16" w:anchor="z59" w:history="1">
        <w:r w:rsidRPr="00F2294C">
          <w:rPr>
            <w:rFonts w:ascii="Courier New" w:eastAsia="Times New Roman" w:hAnsi="Courier New" w:cs="Courier New"/>
            <w:color w:val="073A5E"/>
            <w:spacing w:val="2"/>
            <w:sz w:val="20"/>
            <w:szCs w:val="20"/>
            <w:u w:val="single"/>
            <w:lang w:eastAsia="ru-KZ"/>
          </w:rPr>
          <w:t>подпунктом 4)</w:t>
        </w:r>
      </w:hyperlink>
      <w:r w:rsidRPr="00F2294C">
        <w:rPr>
          <w:rFonts w:ascii="Courier New" w:eastAsia="Times New Roman" w:hAnsi="Courier New" w:cs="Courier New"/>
          <w:color w:val="000000"/>
          <w:spacing w:val="2"/>
          <w:sz w:val="20"/>
          <w:szCs w:val="20"/>
          <w:lang w:eastAsia="ru-KZ"/>
        </w:rPr>
        <w:t>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w:t>
      </w:r>
    </w:p>
    <w:p w14:paraId="37B560AA"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1) содержанию дошкольного воспитания и обучения с ориентиром на результаты воспитания и обучения;</w:t>
      </w:r>
    </w:p>
    <w:p w14:paraId="444A1AA5"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2) максимальному объему учебной нагрузки воспитанников;</w:t>
      </w:r>
    </w:p>
    <w:p w14:paraId="69ED1151"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3) сроку воспитания и обучения.</w:t>
      </w:r>
    </w:p>
    <w:p w14:paraId="46BE4769" w14:textId="77777777" w:rsidR="00F2294C" w:rsidRPr="00F2294C" w:rsidRDefault="00F2294C" w:rsidP="00F2294C">
      <w:pPr>
        <w:spacing w:after="0" w:line="240" w:lineRule="auto"/>
        <w:textAlignment w:val="baseline"/>
        <w:rPr>
          <w:rFonts w:ascii="Arial" w:eastAsia="Times New Roman" w:hAnsi="Arial" w:cs="Arial"/>
          <w:color w:val="444444"/>
          <w:sz w:val="20"/>
          <w:szCs w:val="20"/>
          <w:lang w:eastAsia="ru-KZ"/>
        </w:rPr>
      </w:pPr>
      <w:r w:rsidRPr="00F2294C">
        <w:rPr>
          <w:rFonts w:ascii="Arial" w:eastAsia="Times New Roman" w:hAnsi="Arial" w:cs="Arial"/>
          <w:color w:val="FF0000"/>
          <w:sz w:val="20"/>
          <w:szCs w:val="20"/>
          <w:bdr w:val="none" w:sz="0" w:space="0" w:color="auto" w:frame="1"/>
          <w:lang w:eastAsia="ru-KZ"/>
        </w:rPr>
        <w:t>      Сноска. Пункт 1 - в редакции приказа Министра просвещения РК от 04.10.2023 </w:t>
      </w:r>
      <w:hyperlink r:id="rId17" w:anchor="z9" w:history="1">
        <w:r w:rsidRPr="00F2294C">
          <w:rPr>
            <w:rFonts w:ascii="Arial" w:eastAsia="Times New Roman" w:hAnsi="Arial" w:cs="Arial"/>
            <w:color w:val="073A5E"/>
            <w:sz w:val="20"/>
            <w:szCs w:val="20"/>
            <w:u w:val="single"/>
            <w:lang w:eastAsia="ru-KZ"/>
          </w:rPr>
          <w:t>№ 303</w:t>
        </w:r>
      </w:hyperlink>
      <w:r w:rsidRPr="00F2294C">
        <w:rPr>
          <w:rFonts w:ascii="Arial" w:eastAsia="Times New Roman" w:hAnsi="Arial" w:cs="Arial"/>
          <w:color w:val="FF0000"/>
          <w:sz w:val="20"/>
          <w:szCs w:val="20"/>
          <w:bdr w:val="none" w:sz="0" w:space="0" w:color="auto" w:frame="1"/>
          <w:lang w:eastAsia="ru-KZ"/>
        </w:rPr>
        <w:t> (вводится в действие после дня его первого официального опубликования).</w:t>
      </w:r>
      <w:r w:rsidRPr="00F2294C">
        <w:rPr>
          <w:rFonts w:ascii="Arial" w:eastAsia="Times New Roman" w:hAnsi="Arial" w:cs="Arial"/>
          <w:color w:val="444444"/>
          <w:sz w:val="20"/>
          <w:szCs w:val="20"/>
          <w:lang w:eastAsia="ru-KZ"/>
        </w:rPr>
        <w:br/>
      </w:r>
    </w:p>
    <w:p w14:paraId="0CC67212"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2. Стандарт является основанием для:</w:t>
      </w:r>
    </w:p>
    <w:p w14:paraId="3412D7BC"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1) разработки типовых и вариативных учебных планов дошкольного воспитания и обучения в целях обеспечения вариативности образовательных программ;</w:t>
      </w:r>
    </w:p>
    <w:p w14:paraId="51EB0DCE"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2) разработки типовой и образовательных (вариативной, индивидуальной, адаптированной, дополнительной) программ дошкольного воспитания и обучения;</w:t>
      </w:r>
    </w:p>
    <w:p w14:paraId="417D6EC1"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lastRenderedPageBreak/>
        <w:t xml:space="preserve">      3) разработки методических материалов для организации воспитательно-образовательного процесса в дошкольных организациях и </w:t>
      </w:r>
      <w:proofErr w:type="spellStart"/>
      <w:r w:rsidRPr="00F2294C">
        <w:rPr>
          <w:rFonts w:ascii="Courier New" w:eastAsia="Times New Roman" w:hAnsi="Courier New" w:cs="Courier New"/>
          <w:color w:val="000000"/>
          <w:spacing w:val="2"/>
          <w:sz w:val="20"/>
          <w:szCs w:val="20"/>
          <w:lang w:eastAsia="ru-KZ"/>
        </w:rPr>
        <w:t>предшкольных</w:t>
      </w:r>
      <w:proofErr w:type="spellEnd"/>
      <w:r w:rsidRPr="00F2294C">
        <w:rPr>
          <w:rFonts w:ascii="Courier New" w:eastAsia="Times New Roman" w:hAnsi="Courier New" w:cs="Courier New"/>
          <w:color w:val="000000"/>
          <w:spacing w:val="2"/>
          <w:sz w:val="20"/>
          <w:szCs w:val="20"/>
          <w:lang w:eastAsia="ru-KZ"/>
        </w:rPr>
        <w:t xml:space="preserve"> классах школ (лицеев, гимназий) (далее – </w:t>
      </w:r>
      <w:proofErr w:type="spellStart"/>
      <w:r w:rsidRPr="00F2294C">
        <w:rPr>
          <w:rFonts w:ascii="Courier New" w:eastAsia="Times New Roman" w:hAnsi="Courier New" w:cs="Courier New"/>
          <w:color w:val="000000"/>
          <w:spacing w:val="2"/>
          <w:sz w:val="20"/>
          <w:szCs w:val="20"/>
          <w:lang w:eastAsia="ru-KZ"/>
        </w:rPr>
        <w:t>предшкольные</w:t>
      </w:r>
      <w:proofErr w:type="spellEnd"/>
      <w:r w:rsidRPr="00F2294C">
        <w:rPr>
          <w:rFonts w:ascii="Courier New" w:eastAsia="Times New Roman" w:hAnsi="Courier New" w:cs="Courier New"/>
          <w:color w:val="000000"/>
          <w:spacing w:val="2"/>
          <w:sz w:val="20"/>
          <w:szCs w:val="20"/>
          <w:lang w:eastAsia="ru-KZ"/>
        </w:rPr>
        <w:t xml:space="preserve"> классы) независимо от видов, ведомственной подчиненности и форм собственности;</w:t>
      </w:r>
    </w:p>
    <w:p w14:paraId="040EB091"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4) разработки распорядка дня возрастных групп дошкольной организации;</w:t>
      </w:r>
    </w:p>
    <w:p w14:paraId="429864F8"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5) создания благоприятных условий для целостного развития и раскрытия потенциала каждого ребенка;</w:t>
      </w:r>
    </w:p>
    <w:p w14:paraId="6B666412"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6) создания социально-психологических и педагогических условий для воспитания и обучения детей, в том числе специальных условий для детей с особыми образовательными потребностями и ограниченными возможностями;</w:t>
      </w:r>
    </w:p>
    <w:p w14:paraId="5219E88B"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7) создания развивающей предметно-пространственной среды, в том числе специальной среды, ориентированной на поддержку индивидуальности и субъектности ребенка;</w:t>
      </w:r>
    </w:p>
    <w:p w14:paraId="46FB0CD0"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8) организации воспитательно-образовательного процесса для воспитания и обучения детей.</w:t>
      </w:r>
    </w:p>
    <w:p w14:paraId="28276C1E"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3. В настоящем Стандарте применяются следующие термины и их определения:</w:t>
      </w:r>
    </w:p>
    <w:p w14:paraId="0B6B8B9A"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1)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w:t>
      </w:r>
    </w:p>
    <w:p w14:paraId="37D7381C"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2) развивающая среда – среда с разнообразными материалами, спланированная для поддержания детской инициативы, обеспечивающая свободный доступ к предметам и игрушкам и возможность самостоятельно выбирать занятия, и реализовывать свои идеи в течение дня;</w:t>
      </w:r>
    </w:p>
    <w:p w14:paraId="5690679B"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3) дети с особыми образовательными потребностями (далее – дети с ООП) –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p w14:paraId="7CE3928D"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4) целостное развитие ребенка – физическое, психологическое, социальное, эмоциональное здоровье и безопасность ребенка, обеспечиваемые через создание условий для двигательной активности, полезного и полноценного питания, доброжелательных отношений и организацию развивающей среды;</w:t>
      </w:r>
    </w:p>
    <w:p w14:paraId="417A24FB"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lastRenderedPageBreak/>
        <w:t>      5) учебная программа – программа, определяющая содержание и объем знаний, умений, навыков и компетенций, подлежащих освоению.</w:t>
      </w:r>
    </w:p>
    <w:p w14:paraId="05E99178" w14:textId="77777777" w:rsidR="00F2294C" w:rsidRPr="00F2294C" w:rsidRDefault="00F2294C" w:rsidP="00F2294C">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F2294C">
        <w:rPr>
          <w:rFonts w:ascii="Courier New" w:eastAsia="Times New Roman" w:hAnsi="Courier New" w:cs="Courier New"/>
          <w:color w:val="1E1E1E"/>
          <w:sz w:val="32"/>
          <w:szCs w:val="32"/>
          <w:lang w:eastAsia="ru-KZ"/>
        </w:rPr>
        <w:t>Глава 2. Требования к содержанию дошкольного воспитания и обучения с ориентиром на результаты воспитания и обучения</w:t>
      </w:r>
    </w:p>
    <w:p w14:paraId="6C7E6BBA"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xml:space="preserve">      4. Дошкольные организации и </w:t>
      </w:r>
      <w:proofErr w:type="spellStart"/>
      <w:r w:rsidRPr="00F2294C">
        <w:rPr>
          <w:rFonts w:ascii="Courier New" w:eastAsia="Times New Roman" w:hAnsi="Courier New" w:cs="Courier New"/>
          <w:color w:val="000000"/>
          <w:spacing w:val="2"/>
          <w:sz w:val="20"/>
          <w:szCs w:val="20"/>
          <w:lang w:eastAsia="ru-KZ"/>
        </w:rPr>
        <w:t>предшкольные</w:t>
      </w:r>
      <w:proofErr w:type="spellEnd"/>
      <w:r w:rsidRPr="00F2294C">
        <w:rPr>
          <w:rFonts w:ascii="Courier New" w:eastAsia="Times New Roman" w:hAnsi="Courier New" w:cs="Courier New"/>
          <w:color w:val="000000"/>
          <w:spacing w:val="2"/>
          <w:sz w:val="20"/>
          <w:szCs w:val="20"/>
          <w:lang w:eastAsia="ru-KZ"/>
        </w:rPr>
        <w:t xml:space="preserve"> классы осуществляют воспитательно-образовательную деятельность в соответствии с:</w:t>
      </w:r>
    </w:p>
    <w:p w14:paraId="48F7B52E"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1) настоящим стандартом;</w:t>
      </w:r>
    </w:p>
    <w:p w14:paraId="61EE943A" w14:textId="77777777" w:rsidR="00F2294C" w:rsidRPr="00F2294C" w:rsidRDefault="00F2294C" w:rsidP="00F2294C">
      <w:pPr>
        <w:spacing w:after="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xml:space="preserve">      2) приложением 1 Типовых правил деятельности организаций дошкольного, среднего, технического и профессионального, </w:t>
      </w:r>
      <w:proofErr w:type="spellStart"/>
      <w:r w:rsidRPr="00F2294C">
        <w:rPr>
          <w:rFonts w:ascii="Courier New" w:eastAsia="Times New Roman" w:hAnsi="Courier New" w:cs="Courier New"/>
          <w:color w:val="000000"/>
          <w:spacing w:val="2"/>
          <w:sz w:val="20"/>
          <w:szCs w:val="20"/>
          <w:lang w:eastAsia="ru-KZ"/>
        </w:rPr>
        <w:t>послесреднего</w:t>
      </w:r>
      <w:proofErr w:type="spellEnd"/>
      <w:r w:rsidRPr="00F2294C">
        <w:rPr>
          <w:rFonts w:ascii="Courier New" w:eastAsia="Times New Roman" w:hAnsi="Courier New" w:cs="Courier New"/>
          <w:color w:val="000000"/>
          <w:spacing w:val="2"/>
          <w:sz w:val="20"/>
          <w:szCs w:val="20"/>
          <w:lang w:eastAsia="ru-KZ"/>
        </w:rPr>
        <w:t xml:space="preserve"> образования, дополнительного образования соответствующих типов и видов, утвержденных </w:t>
      </w:r>
      <w:hyperlink r:id="rId18" w:anchor="z4" w:history="1">
        <w:r w:rsidRPr="00F2294C">
          <w:rPr>
            <w:rFonts w:ascii="Courier New" w:eastAsia="Times New Roman" w:hAnsi="Courier New" w:cs="Courier New"/>
            <w:color w:val="073A5E"/>
            <w:spacing w:val="2"/>
            <w:sz w:val="20"/>
            <w:szCs w:val="20"/>
            <w:u w:val="single"/>
            <w:lang w:eastAsia="ru-KZ"/>
          </w:rPr>
          <w:t>приказом</w:t>
        </w:r>
      </w:hyperlink>
      <w:r w:rsidRPr="00F2294C">
        <w:rPr>
          <w:rFonts w:ascii="Courier New" w:eastAsia="Times New Roman" w:hAnsi="Courier New" w:cs="Courier New"/>
          <w:color w:val="000000"/>
          <w:spacing w:val="2"/>
          <w:sz w:val="20"/>
          <w:szCs w:val="20"/>
          <w:lang w:eastAsia="ru-KZ"/>
        </w:rPr>
        <w:t xml:space="preserve">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w:t>
      </w:r>
      <w:proofErr w:type="spellStart"/>
      <w:r w:rsidRPr="00F2294C">
        <w:rPr>
          <w:rFonts w:ascii="Courier New" w:eastAsia="Times New Roman" w:hAnsi="Courier New" w:cs="Courier New"/>
          <w:color w:val="000000"/>
          <w:spacing w:val="2"/>
          <w:sz w:val="20"/>
          <w:szCs w:val="20"/>
          <w:lang w:eastAsia="ru-KZ"/>
        </w:rPr>
        <w:t>послесреднего</w:t>
      </w:r>
      <w:proofErr w:type="spellEnd"/>
      <w:r w:rsidRPr="00F2294C">
        <w:rPr>
          <w:rFonts w:ascii="Courier New" w:eastAsia="Times New Roman" w:hAnsi="Courier New" w:cs="Courier New"/>
          <w:color w:val="000000"/>
          <w:spacing w:val="2"/>
          <w:sz w:val="20"/>
          <w:szCs w:val="20"/>
          <w:lang w:eastAsia="ru-KZ"/>
        </w:rPr>
        <w:t xml:space="preserve"> образования, дополнительного образования соответствующих типов и видов" (зарегистрирован в Реестре государственной регистрации нормативных правовых актов под № 29329) (далее – Типовые правила);</w:t>
      </w:r>
    </w:p>
    <w:p w14:paraId="18B97234" w14:textId="77777777" w:rsidR="00F2294C" w:rsidRPr="00F2294C" w:rsidRDefault="00F2294C" w:rsidP="00F2294C">
      <w:pPr>
        <w:spacing w:after="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3) </w:t>
      </w:r>
      <w:hyperlink r:id="rId19" w:anchor="z289" w:history="1">
        <w:r w:rsidRPr="00F2294C">
          <w:rPr>
            <w:rFonts w:ascii="Courier New" w:eastAsia="Times New Roman" w:hAnsi="Courier New" w:cs="Courier New"/>
            <w:color w:val="073A5E"/>
            <w:spacing w:val="2"/>
            <w:sz w:val="20"/>
            <w:szCs w:val="20"/>
            <w:u w:val="single"/>
            <w:lang w:eastAsia="ru-KZ"/>
          </w:rPr>
          <w:t>Типовыми учебными планами</w:t>
        </w:r>
      </w:hyperlink>
      <w:r w:rsidRPr="00F2294C">
        <w:rPr>
          <w:rFonts w:ascii="Courier New" w:eastAsia="Times New Roman" w:hAnsi="Courier New" w:cs="Courier New"/>
          <w:color w:val="000000"/>
          <w:spacing w:val="2"/>
          <w:sz w:val="20"/>
          <w:szCs w:val="20"/>
          <w:lang w:eastAsia="ru-KZ"/>
        </w:rPr>
        <w:t> дошкольного воспитания и обучения, утвержденными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(далее - Типовые учебные планы);</w:t>
      </w:r>
    </w:p>
    <w:p w14:paraId="1D5EF568" w14:textId="77777777" w:rsidR="00F2294C" w:rsidRPr="00F2294C" w:rsidRDefault="00F2294C" w:rsidP="00F2294C">
      <w:pPr>
        <w:spacing w:after="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4) </w:t>
      </w:r>
      <w:hyperlink r:id="rId20" w:anchor="z16" w:history="1">
        <w:r w:rsidRPr="00F2294C">
          <w:rPr>
            <w:rFonts w:ascii="Courier New" w:eastAsia="Times New Roman" w:hAnsi="Courier New" w:cs="Courier New"/>
            <w:color w:val="073A5E"/>
            <w:spacing w:val="2"/>
            <w:sz w:val="20"/>
            <w:szCs w:val="20"/>
            <w:u w:val="single"/>
            <w:lang w:eastAsia="ru-KZ"/>
          </w:rPr>
          <w:t>Типовой учебной программой</w:t>
        </w:r>
      </w:hyperlink>
      <w:r w:rsidRPr="00F2294C">
        <w:rPr>
          <w:rFonts w:ascii="Courier New" w:eastAsia="Times New Roman" w:hAnsi="Courier New" w:cs="Courier New"/>
          <w:color w:val="000000"/>
          <w:spacing w:val="2"/>
          <w:sz w:val="20"/>
          <w:szCs w:val="20"/>
          <w:lang w:eastAsia="ru-KZ"/>
        </w:rPr>
        <w:t>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(зарегистрирован в Реестре государственной регистрации нормативных правовых актов под № 14235) (далее - Типовая учебная программа);</w:t>
      </w:r>
    </w:p>
    <w:p w14:paraId="5EF95951"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5) образовательными программами, разработанными для дошкольных организаций.</w:t>
      </w:r>
    </w:p>
    <w:p w14:paraId="1EE45DA8" w14:textId="77777777" w:rsidR="00F2294C" w:rsidRPr="00F2294C" w:rsidRDefault="00F2294C" w:rsidP="00F2294C">
      <w:pPr>
        <w:spacing w:after="0" w:line="240" w:lineRule="auto"/>
        <w:textAlignment w:val="baseline"/>
        <w:rPr>
          <w:rFonts w:ascii="Arial" w:eastAsia="Times New Roman" w:hAnsi="Arial" w:cs="Arial"/>
          <w:color w:val="444444"/>
          <w:sz w:val="20"/>
          <w:szCs w:val="20"/>
          <w:lang w:eastAsia="ru-KZ"/>
        </w:rPr>
      </w:pPr>
      <w:r w:rsidRPr="00F2294C">
        <w:rPr>
          <w:rFonts w:ascii="Arial" w:eastAsia="Times New Roman" w:hAnsi="Arial" w:cs="Arial"/>
          <w:color w:val="FF0000"/>
          <w:sz w:val="20"/>
          <w:szCs w:val="20"/>
          <w:bdr w:val="none" w:sz="0" w:space="0" w:color="auto" w:frame="1"/>
          <w:lang w:eastAsia="ru-KZ"/>
        </w:rPr>
        <w:t>      Сноска. Пункт 4 с изменением, внесенным приказом Министра просвещения РК от 04.10.2023 </w:t>
      </w:r>
      <w:hyperlink r:id="rId21" w:anchor="z14" w:history="1">
        <w:r w:rsidRPr="00F2294C">
          <w:rPr>
            <w:rFonts w:ascii="Arial" w:eastAsia="Times New Roman" w:hAnsi="Arial" w:cs="Arial"/>
            <w:color w:val="073A5E"/>
            <w:sz w:val="20"/>
            <w:szCs w:val="20"/>
            <w:u w:val="single"/>
            <w:lang w:eastAsia="ru-KZ"/>
          </w:rPr>
          <w:t>№ 303</w:t>
        </w:r>
      </w:hyperlink>
      <w:r w:rsidRPr="00F2294C">
        <w:rPr>
          <w:rFonts w:ascii="Arial" w:eastAsia="Times New Roman" w:hAnsi="Arial" w:cs="Arial"/>
          <w:color w:val="FF0000"/>
          <w:sz w:val="20"/>
          <w:szCs w:val="20"/>
          <w:bdr w:val="none" w:sz="0" w:space="0" w:color="auto" w:frame="1"/>
          <w:lang w:eastAsia="ru-KZ"/>
        </w:rPr>
        <w:t> (вводится в действие после дня его первого официального опубликования).</w:t>
      </w:r>
      <w:r w:rsidRPr="00F2294C">
        <w:rPr>
          <w:rFonts w:ascii="Arial" w:eastAsia="Times New Roman" w:hAnsi="Arial" w:cs="Arial"/>
          <w:color w:val="444444"/>
          <w:sz w:val="20"/>
          <w:szCs w:val="20"/>
          <w:lang w:eastAsia="ru-KZ"/>
        </w:rPr>
        <w:br/>
      </w:r>
    </w:p>
    <w:p w14:paraId="39E9B8B8"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5. В воспитательно-образовательном процессе:</w:t>
      </w:r>
    </w:p>
    <w:p w14:paraId="566037A5"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осуществляется целостное развитие и раскрытие потенциала каждого ребенка на основе общечеловеческих и национальных ценностей с учетом его интересов, особенностей и потребностей;</w:t>
      </w:r>
    </w:p>
    <w:p w14:paraId="444395C0"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обеспечивается защита прав, охрана жизни, укрепление здоровья воспитанников;</w:t>
      </w:r>
    </w:p>
    <w:p w14:paraId="6FD4B44C"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xml:space="preserve">      формируются основы здорового образа жизни, навыки безопасной жизнедеятельности, двигательные, адаптивные, коммуникативные, социально-эмоциональные, когнитивные навыки, гуманное отношение к себе, семье, </w:t>
      </w:r>
      <w:r w:rsidRPr="00F2294C">
        <w:rPr>
          <w:rFonts w:ascii="Courier New" w:eastAsia="Times New Roman" w:hAnsi="Courier New" w:cs="Courier New"/>
          <w:color w:val="000000"/>
          <w:spacing w:val="2"/>
          <w:sz w:val="20"/>
          <w:szCs w:val="20"/>
          <w:lang w:eastAsia="ru-KZ"/>
        </w:rPr>
        <w:lastRenderedPageBreak/>
        <w:t>сверстникам, окружающему миру, культура общения воспитанников, основы национальной самоидентичности, гражданственности, патриотизма;</w:t>
      </w:r>
    </w:p>
    <w:p w14:paraId="4E15C7BC"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развиваются физические, интеллектуальные, познавательно-речевые, художественно-эстетические, творческие способности воспитанников;</w:t>
      </w:r>
    </w:p>
    <w:p w14:paraId="349C6884"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воспитывается любовь к Родине, родному языку;</w:t>
      </w:r>
    </w:p>
    <w:p w14:paraId="6F625509"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создаются равные стартовые возможности для физической, психологической, эмоциональной, социальной готовности ребенка к обучению в школе.</w:t>
      </w:r>
    </w:p>
    <w:p w14:paraId="2A65263E"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6. Развитие компетенций, физических и личностных качеств воспитанников осуществляется через формирование умений и навыков согласно возрастным особенностям.</w:t>
      </w:r>
    </w:p>
    <w:p w14:paraId="0578E8A0"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7. Физическое развитие.</w:t>
      </w:r>
    </w:p>
    <w:p w14:paraId="0A80FC46"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Физическое развитие предусматривает воспитание физически здорового ребенка, формирование осознанного отношения к своему здоровью, основ здорового образа жизни, навыков безопасной жизнедеятельности.</w:t>
      </w:r>
    </w:p>
    <w:p w14:paraId="115ABB1C"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Физическое развитие детей направлено на решение задач по оказанию содействия родителям в приобретении навыков по уходу и развитию детей с раннего возраста; формированию у воспитанников культурно-гигиенических навыков, двигательного опыта через освоение основных видов движений; развитию физических качеств и потребности в двигательной активности; проведению различных игр, в том числе национальных, подвижных, игр соревновательного характера в командах; выполнению спортивных упражнений; знакомству с элементами спортивных игр; развитию творческих способностей и навыков взаимодействия в команде.</w:t>
      </w:r>
    </w:p>
    <w:p w14:paraId="60C8E50E"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8. Развитие коммуникативных навыков.</w:t>
      </w:r>
    </w:p>
    <w:p w14:paraId="160839A8"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Развитие коммуникативных навыков предусматривает формирование устной речи, словарного запаса, овладение навыками общения в различных жизненных ситуациях, развитие мелкой моторики рук, развитие навыков работы в команде с учетом индивидуальных особенностей и потребностей детей.</w:t>
      </w:r>
    </w:p>
    <w:p w14:paraId="5498A744"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Развитие коммуникативных навыков решает задачи по развитию устной связной речи воспитанников в различных видах детской деятельности, а также через знакомство с детской художественной литературой, культурой, обычаями и традициями народа Казахстана, чтение, пересказывание, анализ произведений, формированию звуковой культуры речи, обогащению активного словаря, овладению нормами речи, культуры общения.</w:t>
      </w:r>
    </w:p>
    <w:p w14:paraId="7F55AF3F"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9. Развитие познавательных и интеллектуальных навыков.</w:t>
      </w:r>
    </w:p>
    <w:p w14:paraId="1530F209"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lastRenderedPageBreak/>
        <w:t>      Развитие познавательных и интеллектуальных навыков предполагает овладение воспитанниками элементарными навыками познавательной и исследовательской деятельности, необходимыми для взаимодействия с окружающим миром.</w:t>
      </w:r>
    </w:p>
    <w:p w14:paraId="11C1F759"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Развитие познавательных и интеллектуальных навыков предусматривает решение задачи по формированию представлений о сенсорных эталонах, элементарных математических понятий и представлений; овладению способами конструктивной деятельности; развитию креативного и критического мышления; воспитанию гражданственности и патриотизма, уважения к национальной культуре.</w:t>
      </w:r>
    </w:p>
    <w:p w14:paraId="593ACE06"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10. Развитие творческих навыков, исследовательской деятельности детей.</w:t>
      </w:r>
    </w:p>
    <w:p w14:paraId="3FFE9AF7"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Развитие творческих навыков, исследовательской деятельности воспитанников включают задачи по формированию умений и навыков восприятия и понимания произведений искусства, эмоционального познания окружающего мира, представлений о видах искусства.</w:t>
      </w:r>
    </w:p>
    <w:p w14:paraId="258BC6F4"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Для развития творческих навыков, исследовательских способностей создаются условия для развития творческого воображения, эмоционально-чувственной сферы, мировоззрения, мышления, художественно-эстетического вкуса, воспитание патриотизма через приобщение к национальной культуре с учетом индивидуальных особенностей и потребностей воспитанников.</w:t>
      </w:r>
    </w:p>
    <w:p w14:paraId="7E5C5494"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11. Формирование социально-эмоциональных навыков.</w:t>
      </w:r>
    </w:p>
    <w:p w14:paraId="3725BF15"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Целью формирования социально-эмоциональных навыков является позитивная социализация воспитанников, в том числе детей с ООП, приобщение их к социокультурным нормам, традициям семьи, общества и государства, формирование духовно-нравственных ценностей.</w:t>
      </w:r>
    </w:p>
    <w:p w14:paraId="3E205249"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Формирование социально-эмоциональных навыков включает задачи по приобщению к социальным и этическим традициям и нормам общества, общечеловеческим ценностям, воспитанию самостоятельности, решению жизненных ситуаций, формированию уважительного отношения к окружающим людям, чувства принадлежности к своей семье, эмоциональной отзывчивости, сопереживания, развитию способности и готовности воспитанника к проявлению нравственных качеств, активным действиям, поступкам, отвечающим требованиям нравственных норм, формированию знаний и уважения к истории и культуре Родины, расширению представлений о родной земле, формированию уважительного отношения к различным видам труда и людям разных профессий, расширению знаний о предметах и явлениях живой и неживой природы, развитию креативного мышления.</w:t>
      </w:r>
    </w:p>
    <w:p w14:paraId="79018332"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Формирование социально-эмоциональных навыков детей осуществляется через:</w:t>
      </w:r>
    </w:p>
    <w:p w14:paraId="4A131CB6"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1) принятие, признание и поддержку чувств и эмоций детей;</w:t>
      </w:r>
    </w:p>
    <w:p w14:paraId="5A413C38"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lastRenderedPageBreak/>
        <w:t>      2) проговаривание чувств ребенка и окружающих;</w:t>
      </w:r>
    </w:p>
    <w:p w14:paraId="13B022D6"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3) поддержку выражения заботы о себе и окружающих;</w:t>
      </w:r>
    </w:p>
    <w:p w14:paraId="67353432"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4) создание качественных значимых взаимодействий с детьми;</w:t>
      </w:r>
    </w:p>
    <w:p w14:paraId="7F2054CD"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5) работу в команде;</w:t>
      </w:r>
    </w:p>
    <w:p w14:paraId="1662393B"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6) поддержку общения в группе, инициативы и самостоятельности детей в различных видах детской деятельности;</w:t>
      </w:r>
    </w:p>
    <w:p w14:paraId="513A508B"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7) содержательные диалоги с детьми;</w:t>
      </w:r>
    </w:p>
    <w:p w14:paraId="4530C29B"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8) предоставление детям возможностей высказывания своего мнения во время свободной игры.</w:t>
      </w:r>
    </w:p>
    <w:p w14:paraId="7AA6938A"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12. Развитие коммуникативных, познавательных, интеллектуальных, творческих навыков, исследовательских способностей детей, их физическое развитие, формирование социально-эмоциональных навыков реализуются через интеграцию организованной деятельности по:</w:t>
      </w:r>
    </w:p>
    <w:p w14:paraId="6377102A"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1) физическому воспитанию (адаптивному физическому воспитанию для детей с ООП);</w:t>
      </w:r>
    </w:p>
    <w:p w14:paraId="69B3FEFC"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2) плаванию (при наличии плавательного бассейна);</w:t>
      </w:r>
    </w:p>
    <w:p w14:paraId="394A00AF"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3) развитию речи;</w:t>
      </w:r>
    </w:p>
    <w:p w14:paraId="67090C11"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4) художественной литературе;</w:t>
      </w:r>
    </w:p>
    <w:p w14:paraId="6120E7DA"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5) основам грамоты;</w:t>
      </w:r>
    </w:p>
    <w:p w14:paraId="466B83D1"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6) казахскому языку;</w:t>
      </w:r>
    </w:p>
    <w:p w14:paraId="25ACB8CD"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7) сенсорике;</w:t>
      </w:r>
    </w:p>
    <w:p w14:paraId="6E3A5C13"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8) основам математики;</w:t>
      </w:r>
    </w:p>
    <w:p w14:paraId="4FEB294E"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9) конструированию;</w:t>
      </w:r>
    </w:p>
    <w:p w14:paraId="0B9C7E77"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10) ознакомлению с окружающим миром;</w:t>
      </w:r>
    </w:p>
    <w:p w14:paraId="0DAC48A4"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11) рисованию;</w:t>
      </w:r>
    </w:p>
    <w:p w14:paraId="256B71E7"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12) лепке;</w:t>
      </w:r>
    </w:p>
    <w:p w14:paraId="25FD78D8"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lastRenderedPageBreak/>
        <w:t>      13) аппликации;</w:t>
      </w:r>
    </w:p>
    <w:p w14:paraId="0811CCB7"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14) музыке.</w:t>
      </w:r>
    </w:p>
    <w:p w14:paraId="2DE73E95" w14:textId="77777777" w:rsidR="00F2294C" w:rsidRPr="00F2294C" w:rsidRDefault="00F2294C" w:rsidP="00F2294C">
      <w:pPr>
        <w:spacing w:after="0" w:line="240" w:lineRule="auto"/>
        <w:textAlignment w:val="baseline"/>
        <w:rPr>
          <w:rFonts w:ascii="Arial" w:eastAsia="Times New Roman" w:hAnsi="Arial" w:cs="Arial"/>
          <w:color w:val="444444"/>
          <w:sz w:val="20"/>
          <w:szCs w:val="20"/>
          <w:lang w:eastAsia="ru-KZ"/>
        </w:rPr>
      </w:pPr>
      <w:r w:rsidRPr="00F2294C">
        <w:rPr>
          <w:rFonts w:ascii="Arial" w:eastAsia="Times New Roman" w:hAnsi="Arial" w:cs="Arial"/>
          <w:color w:val="FF0000"/>
          <w:sz w:val="20"/>
          <w:szCs w:val="20"/>
          <w:bdr w:val="none" w:sz="0" w:space="0" w:color="auto" w:frame="1"/>
          <w:lang w:eastAsia="ru-KZ"/>
        </w:rPr>
        <w:t>      Сноска. Пункт 12 - в редакции приказа Министра просвещения РК от 23.01.2025 </w:t>
      </w:r>
      <w:hyperlink r:id="rId22" w:anchor="z10" w:history="1">
        <w:r w:rsidRPr="00F2294C">
          <w:rPr>
            <w:rFonts w:ascii="Arial" w:eastAsia="Times New Roman" w:hAnsi="Arial" w:cs="Arial"/>
            <w:color w:val="073A5E"/>
            <w:sz w:val="20"/>
            <w:szCs w:val="20"/>
            <w:u w:val="single"/>
            <w:lang w:eastAsia="ru-KZ"/>
          </w:rPr>
          <w:t>№ 12</w:t>
        </w:r>
      </w:hyperlink>
      <w:r w:rsidRPr="00F2294C">
        <w:rPr>
          <w:rFonts w:ascii="Arial" w:eastAsia="Times New Roman" w:hAnsi="Arial" w:cs="Arial"/>
          <w:color w:val="FF0000"/>
          <w:sz w:val="20"/>
          <w:szCs w:val="20"/>
          <w:bdr w:val="none" w:sz="0" w:space="0" w:color="auto" w:frame="1"/>
          <w:lang w:eastAsia="ru-KZ"/>
        </w:rPr>
        <w:t> (вводится в действие по истечении десяти календарных дней после дня его первого официального опубликования).</w:t>
      </w:r>
      <w:r w:rsidRPr="00F2294C">
        <w:rPr>
          <w:rFonts w:ascii="Arial" w:eastAsia="Times New Roman" w:hAnsi="Arial" w:cs="Arial"/>
          <w:color w:val="444444"/>
          <w:sz w:val="20"/>
          <w:szCs w:val="20"/>
          <w:lang w:eastAsia="ru-KZ"/>
        </w:rPr>
        <w:br/>
      </w:r>
    </w:p>
    <w:p w14:paraId="1B589327"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xml:space="preserve">      13. При планировании воспитательно-образовательного процесса учитываются вариативность и использование различных форм, методов и </w:t>
      </w:r>
      <w:proofErr w:type="spellStart"/>
      <w:r w:rsidRPr="00F2294C">
        <w:rPr>
          <w:rFonts w:ascii="Courier New" w:eastAsia="Times New Roman" w:hAnsi="Courier New" w:cs="Courier New"/>
          <w:color w:val="000000"/>
          <w:spacing w:val="2"/>
          <w:sz w:val="20"/>
          <w:szCs w:val="20"/>
          <w:lang w:eastAsia="ru-KZ"/>
        </w:rPr>
        <w:t>приҰмов</w:t>
      </w:r>
      <w:proofErr w:type="spellEnd"/>
      <w:r w:rsidRPr="00F2294C">
        <w:rPr>
          <w:rFonts w:ascii="Courier New" w:eastAsia="Times New Roman" w:hAnsi="Courier New" w:cs="Courier New"/>
          <w:color w:val="000000"/>
          <w:spacing w:val="2"/>
          <w:sz w:val="20"/>
          <w:szCs w:val="20"/>
          <w:lang w:eastAsia="ru-KZ"/>
        </w:rPr>
        <w:t xml:space="preserve"> организации детской деятельности.</w:t>
      </w:r>
    </w:p>
    <w:p w14:paraId="3011FB69"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При организации и проведении воспитательно-образовательного процесса учитываются интересы, потребности, возрастные и индивидуальные особенности воспитанников.</w:t>
      </w:r>
    </w:p>
    <w:p w14:paraId="3CE6C67C"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14. При воспитании и обучении детей с ООП и ограниченными возможностями используются типовая, учебная, специальная, индивидуальная/адаптированная образовательная программы в соответствии с образовательными потребностями ребенка.</w:t>
      </w:r>
    </w:p>
    <w:p w14:paraId="7C5946A1"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15. В содержании Типовой учебной программы предусматриваются:</w:t>
      </w:r>
    </w:p>
    <w:p w14:paraId="07F7888D"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1) реализация задач воспитательно-образовательного процесса;</w:t>
      </w:r>
    </w:p>
    <w:p w14:paraId="3E3E38A7"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2) содержание организованной деятельности;</w:t>
      </w:r>
    </w:p>
    <w:p w14:paraId="741037AE"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3) эффективная интеграция образовательной деятельности;</w:t>
      </w:r>
    </w:p>
    <w:p w14:paraId="2D350653"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4) обеспечение принципов преемственности, непрерывности воспитания и обучения;</w:t>
      </w:r>
    </w:p>
    <w:p w14:paraId="66405838"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5) ожидаемый результат организованной деятельности.</w:t>
      </w:r>
    </w:p>
    <w:p w14:paraId="4D8553C7"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16. Образовательные программы (вариативные, индивидуальные, адаптированные, дополнительные) разрабатываются на основе Типовой учебной программы и предусматривают:</w:t>
      </w:r>
    </w:p>
    <w:p w14:paraId="0EEBE7AA"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1) достижение целей и задач, определенных в содержании Типовой учебной программы;</w:t>
      </w:r>
    </w:p>
    <w:p w14:paraId="0B232D97"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2) содержание, соответствующее направлению, выбранному дошкольной организацией и образовательным потребностям ребенка;</w:t>
      </w:r>
    </w:p>
    <w:p w14:paraId="5F98C29C"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3) обеспечение принципов преемственности и непрерывности содержания воспитания и обучения;</w:t>
      </w:r>
    </w:p>
    <w:p w14:paraId="026EC2D4"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lastRenderedPageBreak/>
        <w:t>      4) ожидаемый результат организованной деятельности;</w:t>
      </w:r>
    </w:p>
    <w:p w14:paraId="6E34DE8F"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5) эффективную интеграцию образовательной деятельности;</w:t>
      </w:r>
    </w:p>
    <w:p w14:paraId="7D4AFFD8"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6) использование апробированных и адаптированных инновационных методик и технологий воспитания и обучения.</w:t>
      </w:r>
    </w:p>
    <w:p w14:paraId="414607F7"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17. В воспитательно-образовательном процессе, согласно распорядку дня дошкольной организации, который включает мероприятия (прием детей, утренняя гимнастика, прием пищи, прогулка, дневной сон, закаливающие процедуры, уход детей домой), предусматриваются виды детской деятельности (организованная, игровая, познавательная, коммуникативная, творческая, экспериментальная, трудовая, предметная, двигательная, изобразительная).</w:t>
      </w:r>
    </w:p>
    <w:p w14:paraId="36AC6A5E"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18. Для обеспечения эмоционального благополучия, разностороннего и целостного развития воспитанников, возможности выбора детьми видов активности и участников совместной деятельности, насыщенности, доступности, вариативности и безопасности игровых зон создается развивающая среда.</w:t>
      </w:r>
    </w:p>
    <w:p w14:paraId="0F79779C"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19. Показатели оценки развития умений и навыков детей с ООП являются основой для разработки образовательной траектории и планирования коррекционной работы.</w:t>
      </w:r>
    </w:p>
    <w:p w14:paraId="41EE5EE2"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20. Уровень освоения содержания дошкольного воспитания и обучения ориентирован на целевые результаты, определяющие возможные достижения ребенка согласно перечня умений и навыков от рождения до приема в 1 класс, представленного в приложении к Типовой учебной программе.</w:t>
      </w:r>
    </w:p>
    <w:p w14:paraId="70BADB51"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xml:space="preserve">      21. Выпускник дошкольной организации и </w:t>
      </w:r>
      <w:proofErr w:type="spellStart"/>
      <w:r w:rsidRPr="00F2294C">
        <w:rPr>
          <w:rFonts w:ascii="Courier New" w:eastAsia="Times New Roman" w:hAnsi="Courier New" w:cs="Courier New"/>
          <w:color w:val="000000"/>
          <w:spacing w:val="2"/>
          <w:sz w:val="20"/>
          <w:szCs w:val="20"/>
          <w:lang w:eastAsia="ru-KZ"/>
        </w:rPr>
        <w:t>предшкольного</w:t>
      </w:r>
      <w:proofErr w:type="spellEnd"/>
      <w:r w:rsidRPr="00F2294C">
        <w:rPr>
          <w:rFonts w:ascii="Courier New" w:eastAsia="Times New Roman" w:hAnsi="Courier New" w:cs="Courier New"/>
          <w:color w:val="000000"/>
          <w:spacing w:val="2"/>
          <w:sz w:val="20"/>
          <w:szCs w:val="20"/>
          <w:lang w:eastAsia="ru-KZ"/>
        </w:rPr>
        <w:t xml:space="preserve"> класса обладает следующими качествами:</w:t>
      </w:r>
    </w:p>
    <w:p w14:paraId="4B7C9CC0"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физически развитый;</w:t>
      </w:r>
    </w:p>
    <w:p w14:paraId="06964201"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любознательный;</w:t>
      </w:r>
    </w:p>
    <w:p w14:paraId="4D6EC215"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инициативный;</w:t>
      </w:r>
    </w:p>
    <w:p w14:paraId="2D186F6E"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настойчивый;</w:t>
      </w:r>
    </w:p>
    <w:p w14:paraId="1D779399"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способный адаптироваться, коммуникабельный;</w:t>
      </w:r>
    </w:p>
    <w:p w14:paraId="0F6616BF"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уверенный в себе;</w:t>
      </w:r>
    </w:p>
    <w:p w14:paraId="5A835FC6"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умеющий работать в команде;</w:t>
      </w:r>
    </w:p>
    <w:p w14:paraId="7CFE0638"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эмоционально отзывчивый;</w:t>
      </w:r>
    </w:p>
    <w:p w14:paraId="384183A3"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lastRenderedPageBreak/>
        <w:t>      имеющий первичные представления о себе, семье, обществе (ближайшем социуме), государстве (стране), мире и природе.</w:t>
      </w:r>
    </w:p>
    <w:p w14:paraId="4463D044" w14:textId="77777777" w:rsidR="00F2294C" w:rsidRPr="00F2294C" w:rsidRDefault="00F2294C" w:rsidP="00F2294C">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F2294C">
        <w:rPr>
          <w:rFonts w:ascii="Courier New" w:eastAsia="Times New Roman" w:hAnsi="Courier New" w:cs="Courier New"/>
          <w:color w:val="1E1E1E"/>
          <w:sz w:val="32"/>
          <w:szCs w:val="32"/>
          <w:lang w:eastAsia="ru-KZ"/>
        </w:rPr>
        <w:t>Глава 3. Требования к максимальному объему учебной нагрузки воспитанников</w:t>
      </w:r>
    </w:p>
    <w:p w14:paraId="4439A88E"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22. Максимальный объем учебной нагрузки воспитанников определяется в Типовых учебных планах дошкольного воспитания и обучения для детей ясельного возраста (1-2-х лет) и для детей дошкольного возраста (3-5-ти лет).</w:t>
      </w:r>
    </w:p>
    <w:p w14:paraId="73041FFB"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23. При разработке вариативных учебных планов дошкольного воспитания и обучения соблюдается максимальный объем учебной нагрузки воспитанников с учетом возрастных, психофизиологических возможностей и особенностей воспитанников.</w:t>
      </w:r>
    </w:p>
    <w:p w14:paraId="004BDC92" w14:textId="77777777" w:rsidR="00F2294C" w:rsidRPr="00F2294C" w:rsidRDefault="00F2294C" w:rsidP="00F2294C">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F2294C">
        <w:rPr>
          <w:rFonts w:ascii="Courier New" w:eastAsia="Times New Roman" w:hAnsi="Courier New" w:cs="Courier New"/>
          <w:color w:val="1E1E1E"/>
          <w:sz w:val="32"/>
          <w:szCs w:val="32"/>
          <w:lang w:eastAsia="ru-KZ"/>
        </w:rPr>
        <w:t>Глава 4. Требования к сроку воспитания и обучения</w:t>
      </w:r>
    </w:p>
    <w:p w14:paraId="79596E3B"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24. Возрастная периодизация следующая:</w:t>
      </w:r>
    </w:p>
    <w:p w14:paraId="76E6B92E"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1) ясельный возраст – дети 0 (новорожденные дети) - 2 года;</w:t>
      </w:r>
    </w:p>
    <w:p w14:paraId="0C5B0995"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2) дошкольный возраст – дети 3 - 5 лет.</w:t>
      </w:r>
    </w:p>
    <w:p w14:paraId="1B8B53F3"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25. Возрастные группы формируются в дошкольной организации к началу учебного года с учетом возраста детей, достигших полных лет на календарный год:</w:t>
      </w:r>
    </w:p>
    <w:p w14:paraId="4B205B4E"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группа раннего возраста – дети 1 года;</w:t>
      </w:r>
    </w:p>
    <w:p w14:paraId="335BAADC"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младшая группа –дети 2-х лет;</w:t>
      </w:r>
    </w:p>
    <w:p w14:paraId="5EB6867F"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средняя группа – дети 3-х лет;</w:t>
      </w:r>
    </w:p>
    <w:p w14:paraId="1B52A868"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старшая группа – дети 4-х лет;</w:t>
      </w:r>
    </w:p>
    <w:p w14:paraId="4D135155"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xml:space="preserve">      </w:t>
      </w:r>
      <w:proofErr w:type="spellStart"/>
      <w:r w:rsidRPr="00F2294C">
        <w:rPr>
          <w:rFonts w:ascii="Courier New" w:eastAsia="Times New Roman" w:hAnsi="Courier New" w:cs="Courier New"/>
          <w:color w:val="000000"/>
          <w:spacing w:val="2"/>
          <w:sz w:val="20"/>
          <w:szCs w:val="20"/>
          <w:lang w:eastAsia="ru-KZ"/>
        </w:rPr>
        <w:t>предшкольная</w:t>
      </w:r>
      <w:proofErr w:type="spellEnd"/>
      <w:r w:rsidRPr="00F2294C">
        <w:rPr>
          <w:rFonts w:ascii="Courier New" w:eastAsia="Times New Roman" w:hAnsi="Courier New" w:cs="Courier New"/>
          <w:color w:val="000000"/>
          <w:spacing w:val="2"/>
          <w:sz w:val="20"/>
          <w:szCs w:val="20"/>
          <w:lang w:eastAsia="ru-KZ"/>
        </w:rPr>
        <w:t xml:space="preserve"> группа, </w:t>
      </w:r>
      <w:proofErr w:type="spellStart"/>
      <w:r w:rsidRPr="00F2294C">
        <w:rPr>
          <w:rFonts w:ascii="Courier New" w:eastAsia="Times New Roman" w:hAnsi="Courier New" w:cs="Courier New"/>
          <w:color w:val="000000"/>
          <w:spacing w:val="2"/>
          <w:sz w:val="20"/>
          <w:szCs w:val="20"/>
          <w:lang w:eastAsia="ru-KZ"/>
        </w:rPr>
        <w:t>предшкольный</w:t>
      </w:r>
      <w:proofErr w:type="spellEnd"/>
      <w:r w:rsidRPr="00F2294C">
        <w:rPr>
          <w:rFonts w:ascii="Courier New" w:eastAsia="Times New Roman" w:hAnsi="Courier New" w:cs="Courier New"/>
          <w:color w:val="000000"/>
          <w:spacing w:val="2"/>
          <w:sz w:val="20"/>
          <w:szCs w:val="20"/>
          <w:lang w:eastAsia="ru-KZ"/>
        </w:rPr>
        <w:t xml:space="preserve"> класс школы (лицея, гимназии) – дети 5-ти лет.</w:t>
      </w:r>
    </w:p>
    <w:p w14:paraId="79240284" w14:textId="77777777" w:rsidR="00F2294C" w:rsidRPr="00F2294C" w:rsidRDefault="00F2294C" w:rsidP="00F2294C">
      <w:pPr>
        <w:spacing w:after="360" w:line="285" w:lineRule="atLeast"/>
        <w:textAlignment w:val="baseline"/>
        <w:rPr>
          <w:rFonts w:ascii="Courier New" w:eastAsia="Times New Roman" w:hAnsi="Courier New" w:cs="Courier New"/>
          <w:color w:val="000000"/>
          <w:spacing w:val="2"/>
          <w:sz w:val="20"/>
          <w:szCs w:val="20"/>
          <w:lang w:eastAsia="ru-KZ"/>
        </w:rPr>
      </w:pPr>
      <w:r w:rsidRPr="00F2294C">
        <w:rPr>
          <w:rFonts w:ascii="Courier New" w:eastAsia="Times New Roman" w:hAnsi="Courier New" w:cs="Courier New"/>
          <w:color w:val="000000"/>
          <w:spacing w:val="2"/>
          <w:sz w:val="20"/>
          <w:szCs w:val="20"/>
          <w:lang w:eastAsia="ru-KZ"/>
        </w:rPr>
        <w:t>      26. Срок освоения содержания Типовой учебной программы – 5 лет, в одной возрастной группе – 1 год.</w:t>
      </w:r>
    </w:p>
    <w:p w14:paraId="75817D95" w14:textId="77777777" w:rsidR="00F2294C" w:rsidRPr="00F2294C" w:rsidRDefault="00F2294C" w:rsidP="00F2294C">
      <w:pPr>
        <w:spacing w:after="0" w:line="240" w:lineRule="auto"/>
        <w:textAlignment w:val="baseline"/>
        <w:rPr>
          <w:rFonts w:ascii="Arial" w:eastAsia="Times New Roman" w:hAnsi="Arial" w:cs="Arial"/>
          <w:color w:val="444444"/>
          <w:sz w:val="20"/>
          <w:szCs w:val="20"/>
          <w:lang w:eastAsia="ru-KZ"/>
        </w:rPr>
      </w:pPr>
      <w:r w:rsidRPr="00F2294C">
        <w:rPr>
          <w:rFonts w:ascii="Arial" w:eastAsia="Times New Roman" w:hAnsi="Arial" w:cs="Arial"/>
          <w:color w:val="FF0000"/>
          <w:sz w:val="20"/>
          <w:szCs w:val="20"/>
          <w:lang w:eastAsia="ru-KZ"/>
        </w:rPr>
        <w:t>      </w:t>
      </w:r>
      <w:bookmarkStart w:id="3" w:name="z141"/>
      <w:bookmarkEnd w:id="3"/>
      <w:r w:rsidRPr="00F2294C">
        <w:rPr>
          <w:rFonts w:ascii="Arial" w:eastAsia="Times New Roman" w:hAnsi="Arial" w:cs="Arial"/>
          <w:color w:val="FF0000"/>
          <w:sz w:val="20"/>
          <w:szCs w:val="20"/>
          <w:lang w:eastAsia="ru-KZ"/>
        </w:rPr>
        <w:t>Примечание ИЗПИ!</w:t>
      </w:r>
      <w:r w:rsidRPr="00F2294C">
        <w:rPr>
          <w:rFonts w:ascii="Arial" w:eastAsia="Times New Roman" w:hAnsi="Arial" w:cs="Arial"/>
          <w:color w:val="444444"/>
          <w:sz w:val="20"/>
          <w:szCs w:val="20"/>
          <w:lang w:eastAsia="ru-KZ"/>
        </w:rPr>
        <w:br/>
      </w:r>
      <w:r w:rsidRPr="00F2294C">
        <w:rPr>
          <w:rFonts w:ascii="Arial" w:eastAsia="Times New Roman" w:hAnsi="Arial" w:cs="Arial"/>
          <w:color w:val="FF0000"/>
          <w:sz w:val="20"/>
          <w:szCs w:val="20"/>
          <w:lang w:eastAsia="ru-KZ"/>
        </w:rPr>
        <w:t>      Приложение 2 предусмотрено в редакции приказа Министра просвещения РК от 23.01.2025 </w:t>
      </w:r>
      <w:hyperlink r:id="rId23" w:anchor="z26" w:history="1">
        <w:r w:rsidRPr="00F2294C">
          <w:rPr>
            <w:rFonts w:ascii="Arial" w:eastAsia="Times New Roman" w:hAnsi="Arial" w:cs="Arial"/>
            <w:color w:val="073A5E"/>
            <w:sz w:val="20"/>
            <w:szCs w:val="20"/>
            <w:u w:val="single"/>
            <w:lang w:eastAsia="ru-KZ"/>
          </w:rPr>
          <w:t>№ 12</w:t>
        </w:r>
      </w:hyperlink>
      <w:r w:rsidRPr="00F2294C">
        <w:rPr>
          <w:rFonts w:ascii="Arial" w:eastAsia="Times New Roman" w:hAnsi="Arial" w:cs="Arial"/>
          <w:color w:val="FF0000"/>
          <w:sz w:val="20"/>
          <w:szCs w:val="20"/>
          <w:lang w:eastAsia="ru-KZ"/>
        </w:rPr>
        <w:t> (</w:t>
      </w:r>
      <w:hyperlink r:id="rId24" w:anchor="z32" w:history="1">
        <w:r w:rsidRPr="00F2294C">
          <w:rPr>
            <w:rFonts w:ascii="Arial" w:eastAsia="Times New Roman" w:hAnsi="Arial" w:cs="Arial"/>
            <w:color w:val="073A5E"/>
            <w:sz w:val="20"/>
            <w:szCs w:val="20"/>
            <w:u w:val="single"/>
            <w:lang w:eastAsia="ru-KZ"/>
          </w:rPr>
          <w:t>вводится</w:t>
        </w:r>
      </w:hyperlink>
      <w:r w:rsidRPr="00F2294C">
        <w:rPr>
          <w:rFonts w:ascii="Arial" w:eastAsia="Times New Roman" w:hAnsi="Arial" w:cs="Arial"/>
          <w:color w:val="FF0000"/>
          <w:sz w:val="20"/>
          <w:szCs w:val="20"/>
          <w:lang w:eastAsia="ru-KZ"/>
        </w:rPr>
        <w:t> в действие с 01.09.2026 для 1, 5 классов, с 01.09.2027 для 2, 6 классов, с 01.09.2028 для 3, 7 классов, с 01.09.2029 для 4, 8 классов, с 01.09.2030 для 9 классов).</w:t>
      </w:r>
    </w:p>
    <w:p w14:paraId="219A409F" w14:textId="77777777" w:rsidR="00AD6B7D" w:rsidRDefault="00AD6B7D"/>
    <w:sectPr w:rsidR="00AD6B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2D3C0B"/>
    <w:multiLevelType w:val="multilevel"/>
    <w:tmpl w:val="4BEA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B7D"/>
    <w:rsid w:val="00AD6B7D"/>
    <w:rsid w:val="00F2294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BB23F"/>
  <w15:chartTrackingRefBased/>
  <w15:docId w15:val="{8E53DEF7-B7BA-42F0-A6D2-7F792C94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205348">
      <w:bodyDiv w:val="1"/>
      <w:marLeft w:val="0"/>
      <w:marRight w:val="0"/>
      <w:marTop w:val="0"/>
      <w:marBottom w:val="0"/>
      <w:divBdr>
        <w:top w:val="none" w:sz="0" w:space="0" w:color="auto"/>
        <w:left w:val="none" w:sz="0" w:space="0" w:color="auto"/>
        <w:bottom w:val="none" w:sz="0" w:space="0" w:color="auto"/>
        <w:right w:val="none" w:sz="0" w:space="0" w:color="auto"/>
      </w:divBdr>
      <w:divsChild>
        <w:div w:id="568199078">
          <w:marLeft w:val="0"/>
          <w:marRight w:val="0"/>
          <w:marTop w:val="0"/>
          <w:marBottom w:val="0"/>
          <w:divBdr>
            <w:top w:val="none" w:sz="0" w:space="0" w:color="auto"/>
            <w:left w:val="none" w:sz="0" w:space="0" w:color="auto"/>
            <w:bottom w:val="none" w:sz="0" w:space="0" w:color="auto"/>
            <w:right w:val="none" w:sz="0" w:space="0" w:color="auto"/>
          </w:divBdr>
        </w:div>
        <w:div w:id="2037385022">
          <w:marLeft w:val="0"/>
          <w:marRight w:val="0"/>
          <w:marTop w:val="0"/>
          <w:marBottom w:val="0"/>
          <w:divBdr>
            <w:top w:val="none" w:sz="0" w:space="0" w:color="auto"/>
            <w:left w:val="none" w:sz="0" w:space="0" w:color="auto"/>
            <w:bottom w:val="none" w:sz="0" w:space="0" w:color="auto"/>
            <w:right w:val="none" w:sz="0" w:space="0" w:color="auto"/>
          </w:divBdr>
          <w:divsChild>
            <w:div w:id="1391030209">
              <w:marLeft w:val="0"/>
              <w:marRight w:val="0"/>
              <w:marTop w:val="0"/>
              <w:marBottom w:val="0"/>
              <w:divBdr>
                <w:top w:val="none" w:sz="0" w:space="0" w:color="auto"/>
                <w:left w:val="none" w:sz="0" w:space="0" w:color="auto"/>
                <w:bottom w:val="none" w:sz="0" w:space="0" w:color="auto"/>
                <w:right w:val="none" w:sz="0" w:space="0" w:color="auto"/>
              </w:divBdr>
            </w:div>
          </w:divsChild>
        </w:div>
        <w:div w:id="1328174922">
          <w:marLeft w:val="0"/>
          <w:marRight w:val="0"/>
          <w:marTop w:val="0"/>
          <w:marBottom w:val="0"/>
          <w:divBdr>
            <w:top w:val="none" w:sz="0" w:space="0" w:color="auto"/>
            <w:left w:val="none" w:sz="0" w:space="0" w:color="auto"/>
            <w:bottom w:val="none" w:sz="0" w:space="0" w:color="auto"/>
            <w:right w:val="none" w:sz="0" w:space="0" w:color="auto"/>
          </w:divBdr>
          <w:divsChild>
            <w:div w:id="189492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2200029031" TargetMode="External"/><Relationship Id="rId13" Type="http://schemas.openxmlformats.org/officeDocument/2006/relationships/hyperlink" Target="https://adilet.zan.kz/rus/docs/V2200029031" TargetMode="External"/><Relationship Id="rId18" Type="http://schemas.openxmlformats.org/officeDocument/2006/relationships/hyperlink" Target="https://adilet.zan.kz/rus/docs/V220002932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adilet.zan.kz/rus/docs/V2300033499" TargetMode="External"/><Relationship Id="rId7" Type="http://schemas.openxmlformats.org/officeDocument/2006/relationships/hyperlink" Target="https://adilet.zan.kz/rus/docs/V2200029031" TargetMode="External"/><Relationship Id="rId12" Type="http://schemas.openxmlformats.org/officeDocument/2006/relationships/hyperlink" Target="https://adilet.zan.kz/rus/docs/V2200029031" TargetMode="External"/><Relationship Id="rId17" Type="http://schemas.openxmlformats.org/officeDocument/2006/relationships/hyperlink" Target="https://adilet.zan.kz/rus/docs/V230003349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dilet.zan.kz/rus/docs/P2200000581" TargetMode="External"/><Relationship Id="rId20" Type="http://schemas.openxmlformats.org/officeDocument/2006/relationships/hyperlink" Target="https://adilet.zan.kz/rus/docs/V1600014235" TargetMode="External"/><Relationship Id="rId1" Type="http://schemas.openxmlformats.org/officeDocument/2006/relationships/numbering" Target="numbering.xml"/><Relationship Id="rId6" Type="http://schemas.openxmlformats.org/officeDocument/2006/relationships/hyperlink" Target="https://adilet.zan.kz/rus/docs/V2500035990" TargetMode="External"/><Relationship Id="rId11" Type="http://schemas.openxmlformats.org/officeDocument/2006/relationships/hyperlink" Target="https://adilet.zan.kz/rus/docs/V2200029031" TargetMode="External"/><Relationship Id="rId24" Type="http://schemas.openxmlformats.org/officeDocument/2006/relationships/hyperlink" Target="https://adilet.zan.kz/rus/docs/V2500035670" TargetMode="External"/><Relationship Id="rId5" Type="http://schemas.openxmlformats.org/officeDocument/2006/relationships/hyperlink" Target="https://adilet.zan.kz/rus/docs/Z070000319_" TargetMode="External"/><Relationship Id="rId15" Type="http://schemas.openxmlformats.org/officeDocument/2006/relationships/hyperlink" Target="https://adilet.zan.kz/rus/docs/Z070000319_" TargetMode="External"/><Relationship Id="rId23" Type="http://schemas.openxmlformats.org/officeDocument/2006/relationships/hyperlink" Target="https://adilet.zan.kz/rus/docs/V2500035670" TargetMode="External"/><Relationship Id="rId10" Type="http://schemas.openxmlformats.org/officeDocument/2006/relationships/hyperlink" Target="https://adilet.zan.kz/rus/docs/V2200029031" TargetMode="External"/><Relationship Id="rId19" Type="http://schemas.openxmlformats.org/officeDocument/2006/relationships/hyperlink" Target="https://adilet.zan.kz/rus/docs/V1200008275" TargetMode="External"/><Relationship Id="rId4" Type="http://schemas.openxmlformats.org/officeDocument/2006/relationships/webSettings" Target="webSettings.xml"/><Relationship Id="rId9" Type="http://schemas.openxmlformats.org/officeDocument/2006/relationships/hyperlink" Target="https://adilet.zan.kz/rus/docs/V2200029031" TargetMode="External"/><Relationship Id="rId14" Type="http://schemas.openxmlformats.org/officeDocument/2006/relationships/hyperlink" Target="https://adilet.zan.kz/rus/docs/V2200029836" TargetMode="External"/><Relationship Id="rId22" Type="http://schemas.openxmlformats.org/officeDocument/2006/relationships/hyperlink" Target="https://adilet.zan.kz/rus/docs/V2500035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3200</Words>
  <Characters>18245</Characters>
  <Application>Microsoft Office Word</Application>
  <DocSecurity>0</DocSecurity>
  <Lines>152</Lines>
  <Paragraphs>42</Paragraphs>
  <ScaleCrop>false</ScaleCrop>
  <Company/>
  <LinksUpToDate>false</LinksUpToDate>
  <CharactersWithSpaces>21403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Matrix</dc:creator>
  <cp:keywords/>
  <dc:description/>
  <cp:lastModifiedBy>Matrix</cp:lastModifiedBy>
  <cp:revision>2</cp:revision>
  <dcterms:created xsi:type="dcterms:W3CDTF">2026-02-24T07:07:00Z</dcterms:created>
  <dcterms:modified xsi:type="dcterms:W3CDTF">2026-02-24T07:07:00Z</dcterms:modified>
</cp:coreProperties>
</file>