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5EF" w:rsidRPr="00292C99" w:rsidRDefault="000415EF" w:rsidP="000415EF">
      <w:pPr>
        <w:widowControl w:val="0"/>
        <w:tabs>
          <w:tab w:val="left" w:pos="805"/>
        </w:tabs>
        <w:spacing w:after="0" w:line="322" w:lineRule="exact"/>
        <w:jc w:val="right"/>
        <w:rPr>
          <w:rFonts w:ascii="Times New Roman" w:eastAsia="Times New Roman" w:hAnsi="Times New Roman" w:cs="Times New Roman"/>
          <w:color w:val="000000"/>
          <w:sz w:val="28"/>
          <w:szCs w:val="26"/>
          <w:lang w:val="kk-KZ" w:eastAsia="ru-RU" w:bidi="ru-RU"/>
        </w:rPr>
      </w:pPr>
      <w:bookmarkStart w:id="0" w:name="bookmark0"/>
      <w:r w:rsidRPr="00292C99">
        <w:rPr>
          <w:rFonts w:ascii="Times New Roman" w:eastAsia="Times New Roman" w:hAnsi="Times New Roman" w:cs="Times New Roman"/>
          <w:color w:val="000000"/>
          <w:sz w:val="28"/>
          <w:szCs w:val="26"/>
          <w:lang w:val="kk-KZ" w:eastAsia="ru-RU" w:bidi="ru-RU"/>
        </w:rPr>
        <w:t>Қосымша</w:t>
      </w:r>
      <w:r w:rsidR="00292C99">
        <w:rPr>
          <w:rFonts w:ascii="Times New Roman" w:eastAsia="Times New Roman" w:hAnsi="Times New Roman" w:cs="Times New Roman"/>
          <w:color w:val="000000"/>
          <w:sz w:val="28"/>
          <w:szCs w:val="26"/>
          <w:lang w:val="kk-KZ" w:eastAsia="ru-RU" w:bidi="ru-RU"/>
        </w:rPr>
        <w:t xml:space="preserve"> </w:t>
      </w:r>
      <w:r w:rsidRPr="00292C99">
        <w:rPr>
          <w:rFonts w:ascii="Times New Roman" w:eastAsia="Times New Roman" w:hAnsi="Times New Roman" w:cs="Times New Roman"/>
          <w:color w:val="000000"/>
          <w:sz w:val="28"/>
          <w:szCs w:val="26"/>
          <w:lang w:val="kk-KZ" w:eastAsia="ru-RU" w:bidi="ru-RU"/>
        </w:rPr>
        <w:t>1</w:t>
      </w: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Pr>
          <w:rFonts w:ascii="Times New Roman" w:eastAsia="Times New Roman" w:hAnsi="Times New Roman" w:cs="Times New Roman"/>
          <w:b/>
          <w:color w:val="000000"/>
          <w:sz w:val="26"/>
          <w:szCs w:val="26"/>
          <w:lang w:val="kk-KZ" w:eastAsia="ru-RU" w:bidi="ru-RU"/>
        </w:rPr>
        <w:t>Оқу-ә</w:t>
      </w:r>
      <w:r w:rsidRPr="004A4EE5">
        <w:rPr>
          <w:rFonts w:ascii="Times New Roman" w:eastAsia="Times New Roman" w:hAnsi="Times New Roman" w:cs="Times New Roman"/>
          <w:b/>
          <w:color w:val="000000"/>
          <w:sz w:val="26"/>
          <w:szCs w:val="26"/>
          <w:lang w:val="kk-KZ" w:eastAsia="ru-RU" w:bidi="ru-RU"/>
        </w:rPr>
        <w:t>дістемелік ке</w:t>
      </w:r>
      <w:r>
        <w:rPr>
          <w:rFonts w:ascii="Times New Roman" w:eastAsia="Times New Roman" w:hAnsi="Times New Roman" w:cs="Times New Roman"/>
          <w:b/>
          <w:color w:val="000000"/>
          <w:sz w:val="26"/>
          <w:szCs w:val="26"/>
          <w:lang w:val="kk-KZ" w:eastAsia="ru-RU" w:bidi="ru-RU"/>
        </w:rPr>
        <w:t>ң</w:t>
      </w:r>
      <w:r w:rsidRPr="004A4EE5">
        <w:rPr>
          <w:rFonts w:ascii="Times New Roman" w:eastAsia="Times New Roman" w:hAnsi="Times New Roman" w:cs="Times New Roman"/>
          <w:b/>
          <w:color w:val="000000"/>
          <w:sz w:val="26"/>
          <w:szCs w:val="26"/>
          <w:lang w:val="kk-KZ" w:eastAsia="ru-RU" w:bidi="ru-RU"/>
        </w:rPr>
        <w:t>ес туралы</w:t>
      </w:r>
    </w:p>
    <w:p w:rsidR="000415EF" w:rsidRPr="004A4EE5"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4A4EE5">
        <w:rPr>
          <w:rFonts w:ascii="Times New Roman" w:eastAsia="Times New Roman" w:hAnsi="Times New Roman" w:cs="Times New Roman"/>
          <w:b/>
          <w:color w:val="000000"/>
          <w:sz w:val="26"/>
          <w:szCs w:val="26"/>
          <w:lang w:val="kk-KZ" w:eastAsia="ru-RU" w:bidi="ru-RU"/>
        </w:rPr>
        <w:t>ЕРЕЖЕ</w:t>
      </w:r>
    </w:p>
    <w:p w:rsidR="000415EF" w:rsidRPr="004A4EE5"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4A4EE5"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0415EF">
        <w:rPr>
          <w:rFonts w:ascii="Times New Roman" w:eastAsia="Times New Roman" w:hAnsi="Times New Roman" w:cs="Times New Roman"/>
          <w:b/>
          <w:color w:val="000000"/>
          <w:sz w:val="26"/>
          <w:szCs w:val="26"/>
          <w:lang w:val="kk-KZ" w:eastAsia="ru-RU" w:bidi="ru-RU"/>
        </w:rPr>
        <w:t>І.   Жалпы ережелер</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1.1.Оқу-әдістемелік кеңес (бұдан әрі-Кеңес) «Қостанай облысы акімдігінің білім басқармасы» ММ жанынан</w:t>
      </w:r>
      <w:r w:rsidRPr="000415EF">
        <w:rPr>
          <w:rFonts w:ascii="Times New Roman" w:eastAsia="Times New Roman" w:hAnsi="Times New Roman" w:cs="Times New Roman"/>
          <w:color w:val="000000"/>
          <w:sz w:val="26"/>
          <w:szCs w:val="26"/>
          <w:lang w:val="kk-KZ" w:eastAsia="ru-RU" w:bidi="ru-RU"/>
        </w:rPr>
        <w:tab/>
        <w:t>құрылады және облыстың білім беру жуйесінің оқу-</w:t>
      </w:r>
      <w:r>
        <w:rPr>
          <w:rFonts w:ascii="Times New Roman" w:eastAsia="Times New Roman" w:hAnsi="Times New Roman" w:cs="Times New Roman"/>
          <w:color w:val="000000"/>
          <w:sz w:val="26"/>
          <w:szCs w:val="26"/>
          <w:lang w:val="kk-KZ" w:eastAsia="ru-RU" w:bidi="ru-RU"/>
        </w:rPr>
        <w:t>ә</w:t>
      </w:r>
      <w:r w:rsidRPr="000415EF">
        <w:rPr>
          <w:rFonts w:ascii="Times New Roman" w:eastAsia="Times New Roman" w:hAnsi="Times New Roman" w:cs="Times New Roman"/>
          <w:color w:val="000000"/>
          <w:sz w:val="26"/>
          <w:szCs w:val="26"/>
          <w:lang w:val="kk-KZ" w:eastAsia="ru-RU" w:bidi="ru-RU"/>
        </w:rPr>
        <w:t xml:space="preserve">дістемелік, инновациялық қызметін үйлестіретін алқалы орган болып табылады; </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1.2.Кеңес өз қызметінде</w:t>
      </w:r>
      <w:r w:rsidRPr="000415EF">
        <w:rPr>
          <w:rFonts w:ascii="Times New Roman" w:eastAsia="Times New Roman" w:hAnsi="Times New Roman" w:cs="Times New Roman"/>
          <w:color w:val="000000"/>
          <w:sz w:val="26"/>
          <w:szCs w:val="26"/>
          <w:lang w:val="kk-KZ" w:eastAsia="ru-RU" w:bidi="ru-RU"/>
        </w:rPr>
        <w:tab/>
        <w:t xml:space="preserve">ҚР нормативтік-құқықтық актілерін, «Қостанай облысы акімдігінің білім басқармасы» ММ бұйрықтарын және осы Ережені басшылыққа алады; </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1.3.Кеңес өз қызметін    аудандардың/қалалардың    білім   беру</w:t>
      </w:r>
      <w:r w:rsidRPr="000415EF">
        <w:rPr>
          <w:rFonts w:ascii="Times New Roman" w:eastAsia="Times New Roman" w:hAnsi="Times New Roman" w:cs="Times New Roman"/>
          <w:color w:val="000000"/>
          <w:sz w:val="26"/>
          <w:szCs w:val="26"/>
          <w:lang w:val="kk-KZ" w:eastAsia="ru-RU" w:bidi="ru-RU"/>
        </w:rPr>
        <w:tab/>
        <w:t xml:space="preserve">   ұйымдарымен, ТжКБ, ұйымдарымен  жоғары оқу орындарымен өзара іс-қимылда жүзеге асырады</w:t>
      </w:r>
      <w:r>
        <w:rPr>
          <w:rFonts w:ascii="Times New Roman" w:eastAsia="Times New Roman" w:hAnsi="Times New Roman" w:cs="Times New Roman"/>
          <w:color w:val="000000"/>
          <w:sz w:val="26"/>
          <w:szCs w:val="26"/>
          <w:lang w:val="kk-KZ" w:eastAsia="ru-RU" w:bidi="ru-RU"/>
        </w:rPr>
        <w:t>.</w:t>
      </w:r>
    </w:p>
    <w:p w:rsidR="000415EF" w:rsidRP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0415EF">
        <w:rPr>
          <w:rFonts w:ascii="Times New Roman" w:eastAsia="Times New Roman" w:hAnsi="Times New Roman" w:cs="Times New Roman"/>
          <w:b/>
          <w:color w:val="000000"/>
          <w:sz w:val="26"/>
          <w:szCs w:val="26"/>
          <w:lang w:val="kk-KZ" w:eastAsia="ru-RU" w:bidi="ru-RU"/>
        </w:rPr>
        <w:t>II.</w:t>
      </w:r>
      <w:r w:rsidRPr="000415EF">
        <w:rPr>
          <w:rFonts w:ascii="Times New Roman" w:eastAsia="Times New Roman" w:hAnsi="Times New Roman" w:cs="Times New Roman"/>
          <w:b/>
          <w:color w:val="000000"/>
          <w:sz w:val="26"/>
          <w:szCs w:val="26"/>
          <w:lang w:val="kk-KZ" w:eastAsia="ru-RU" w:bidi="ru-RU"/>
        </w:rPr>
        <w:tab/>
        <w:t>Кеңестің мақсаттары мен міндеттері</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2.1.Мақсаты:</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облыстың білім беру саясатына сайкес білім беруді дамытуды қамтамасыз ететін облыстың ғылыми-әдістемелік, ақпараттық кеңістігін қалыптастыру.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2.2.Міндеттер:</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2.2.1.</w:t>
      </w:r>
      <w:r w:rsidRPr="000415EF">
        <w:rPr>
          <w:rFonts w:ascii="Times New Roman" w:eastAsia="Times New Roman" w:hAnsi="Times New Roman" w:cs="Times New Roman"/>
          <w:color w:val="000000"/>
          <w:sz w:val="26"/>
          <w:szCs w:val="26"/>
          <w:lang w:val="kk-KZ" w:eastAsia="ru-RU" w:bidi="ru-RU"/>
        </w:rPr>
        <w:tab/>
        <w:t>мектепке дейінгі</w:t>
      </w:r>
      <w:r w:rsidRPr="000415EF">
        <w:rPr>
          <w:rFonts w:ascii="Times New Roman" w:eastAsia="Times New Roman" w:hAnsi="Times New Roman" w:cs="Times New Roman"/>
          <w:color w:val="000000"/>
          <w:sz w:val="26"/>
          <w:szCs w:val="26"/>
          <w:lang w:val="kk-KZ" w:eastAsia="ru-RU" w:bidi="ru-RU"/>
        </w:rPr>
        <w:tab/>
        <w:t>және</w:t>
      </w:r>
      <w:r w:rsidRPr="000415EF">
        <w:rPr>
          <w:rFonts w:ascii="Times New Roman" w:eastAsia="Times New Roman" w:hAnsi="Times New Roman" w:cs="Times New Roman"/>
          <w:color w:val="000000"/>
          <w:sz w:val="26"/>
          <w:szCs w:val="26"/>
          <w:lang w:val="kk-KZ" w:eastAsia="ru-RU" w:bidi="ru-RU"/>
        </w:rPr>
        <w:tab/>
        <w:t>жалпы</w:t>
      </w:r>
      <w:r w:rsidRPr="000415EF">
        <w:rPr>
          <w:rFonts w:ascii="Times New Roman" w:eastAsia="Times New Roman" w:hAnsi="Times New Roman" w:cs="Times New Roman"/>
          <w:color w:val="000000"/>
          <w:sz w:val="26"/>
          <w:szCs w:val="26"/>
          <w:lang w:val="kk-KZ" w:eastAsia="ru-RU" w:bidi="ru-RU"/>
        </w:rPr>
        <w:tab/>
        <w:t>орта білім</w:t>
      </w:r>
      <w:r w:rsidRPr="000415EF">
        <w:rPr>
          <w:rFonts w:ascii="Times New Roman" w:eastAsia="Times New Roman" w:hAnsi="Times New Roman" w:cs="Times New Roman"/>
          <w:color w:val="000000"/>
          <w:sz w:val="26"/>
          <w:szCs w:val="26"/>
          <w:lang w:val="kk-KZ" w:eastAsia="ru-RU" w:bidi="ru-RU"/>
        </w:rPr>
        <w:tab/>
        <w:t>беру</w:t>
      </w:r>
      <w:r w:rsidRPr="000415EF">
        <w:rPr>
          <w:rFonts w:ascii="Times New Roman" w:eastAsia="Times New Roman" w:hAnsi="Times New Roman" w:cs="Times New Roman"/>
          <w:color w:val="000000"/>
          <w:sz w:val="26"/>
          <w:szCs w:val="26"/>
          <w:lang w:val="kk-KZ" w:eastAsia="ru-RU" w:bidi="ru-RU"/>
        </w:rPr>
        <w:tab/>
        <w:t>адістемелік</w:t>
      </w:r>
      <w:r w:rsidRPr="000415EF">
        <w:rPr>
          <w:rFonts w:ascii="Times New Roman" w:eastAsia="Times New Roman" w:hAnsi="Times New Roman" w:cs="Times New Roman"/>
          <w:color w:val="000000"/>
          <w:sz w:val="26"/>
          <w:szCs w:val="26"/>
          <w:lang w:val="kk-KZ" w:eastAsia="ru-RU" w:bidi="ru-RU"/>
        </w:rPr>
        <w:tab/>
        <w:t>кабинетінің ребрендингін жүзеге асыру;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2.2.2.</w:t>
      </w:r>
      <w:r w:rsidRPr="000415EF">
        <w:rPr>
          <w:rFonts w:ascii="Times New Roman" w:eastAsia="Times New Roman" w:hAnsi="Times New Roman" w:cs="Times New Roman"/>
          <w:color w:val="000000"/>
          <w:sz w:val="26"/>
          <w:szCs w:val="26"/>
          <w:lang w:val="kk-KZ" w:eastAsia="ru-RU" w:bidi="ru-RU"/>
        </w:rPr>
        <w:tab/>
        <w:t>облыстың</w:t>
      </w:r>
      <w:r w:rsidRPr="000415EF">
        <w:rPr>
          <w:rFonts w:ascii="Times New Roman" w:eastAsia="Times New Roman" w:hAnsi="Times New Roman" w:cs="Times New Roman"/>
          <w:color w:val="000000"/>
          <w:sz w:val="26"/>
          <w:szCs w:val="26"/>
          <w:lang w:val="kk-KZ" w:eastAsia="ru-RU" w:bidi="ru-RU"/>
        </w:rPr>
        <w:tab/>
        <w:t>білім</w:t>
      </w:r>
      <w:r w:rsidRPr="000415EF">
        <w:rPr>
          <w:rFonts w:ascii="Times New Roman" w:eastAsia="Times New Roman" w:hAnsi="Times New Roman" w:cs="Times New Roman"/>
          <w:color w:val="000000"/>
          <w:sz w:val="26"/>
          <w:szCs w:val="26"/>
          <w:lang w:val="kk-KZ" w:eastAsia="ru-RU" w:bidi="ru-RU"/>
        </w:rPr>
        <w:tab/>
        <w:t>беру</w:t>
      </w:r>
      <w:r w:rsidRPr="000415EF">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ұй</w:t>
      </w:r>
      <w:r w:rsidRPr="000415EF">
        <w:rPr>
          <w:rFonts w:ascii="Times New Roman" w:eastAsia="Times New Roman" w:hAnsi="Times New Roman" w:cs="Times New Roman"/>
          <w:color w:val="000000"/>
          <w:sz w:val="26"/>
          <w:szCs w:val="26"/>
          <w:lang w:val="kk-KZ" w:eastAsia="ru-RU" w:bidi="ru-RU"/>
        </w:rPr>
        <w:t>ымдарының</w:t>
      </w:r>
      <w:r w:rsidRPr="000415EF">
        <w:rPr>
          <w:rFonts w:ascii="Times New Roman" w:eastAsia="Times New Roman" w:hAnsi="Times New Roman" w:cs="Times New Roman"/>
          <w:color w:val="000000"/>
          <w:sz w:val="26"/>
          <w:szCs w:val="26"/>
          <w:lang w:val="kk-KZ" w:eastAsia="ru-RU" w:bidi="ru-RU"/>
        </w:rPr>
        <w:tab/>
        <w:t>гылыми-зерттеу,</w:t>
      </w:r>
      <w:r w:rsidRPr="000415EF">
        <w:rPr>
          <w:rFonts w:ascii="Times New Roman" w:eastAsia="Times New Roman" w:hAnsi="Times New Roman" w:cs="Times New Roman"/>
          <w:color w:val="000000"/>
          <w:sz w:val="26"/>
          <w:szCs w:val="26"/>
          <w:lang w:val="kk-KZ" w:eastAsia="ru-RU" w:bidi="ru-RU"/>
        </w:rPr>
        <w:tab/>
        <w:t>инновациялық-эксперименттік қызметін үйлестіру;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2.2.3.</w:t>
      </w:r>
      <w:r w:rsidRPr="000415EF">
        <w:rPr>
          <w:rFonts w:ascii="Times New Roman" w:eastAsia="Times New Roman" w:hAnsi="Times New Roman" w:cs="Times New Roman"/>
          <w:color w:val="000000"/>
          <w:sz w:val="26"/>
          <w:szCs w:val="26"/>
          <w:lang w:val="kk-KZ" w:eastAsia="ru-RU" w:bidi="ru-RU"/>
        </w:rPr>
        <w:tab/>
        <w:t>кадрлық</w:t>
      </w:r>
      <w:r w:rsidRPr="000415EF">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ә</w:t>
      </w:r>
      <w:r w:rsidRPr="000415EF">
        <w:rPr>
          <w:rFonts w:ascii="Times New Roman" w:eastAsia="Times New Roman" w:hAnsi="Times New Roman" w:cs="Times New Roman"/>
          <w:color w:val="000000"/>
          <w:sz w:val="26"/>
          <w:szCs w:val="26"/>
          <w:lang w:val="kk-KZ" w:eastAsia="ru-RU" w:bidi="ru-RU"/>
        </w:rPr>
        <w:t>леуетті</w:t>
      </w:r>
      <w:r w:rsidRPr="000415EF">
        <w:rPr>
          <w:rFonts w:ascii="Times New Roman" w:eastAsia="Times New Roman" w:hAnsi="Times New Roman" w:cs="Times New Roman"/>
          <w:color w:val="000000"/>
          <w:sz w:val="26"/>
          <w:szCs w:val="26"/>
          <w:lang w:val="kk-KZ" w:eastAsia="ru-RU" w:bidi="ru-RU"/>
        </w:rPr>
        <w:tab/>
        <w:t>жетілдіру</w:t>
      </w:r>
      <w:r w:rsidRPr="000415EF">
        <w:rPr>
          <w:rFonts w:ascii="Times New Roman" w:eastAsia="Times New Roman" w:hAnsi="Times New Roman" w:cs="Times New Roman"/>
          <w:color w:val="000000"/>
          <w:sz w:val="26"/>
          <w:szCs w:val="26"/>
          <w:lang w:val="kk-KZ" w:eastAsia="ru-RU" w:bidi="ru-RU"/>
        </w:rPr>
        <w:tab/>
        <w:t>процесін</w:t>
      </w:r>
      <w:r w:rsidRPr="000415EF">
        <w:rPr>
          <w:rFonts w:ascii="Times New Roman" w:eastAsia="Times New Roman" w:hAnsi="Times New Roman" w:cs="Times New Roman"/>
          <w:color w:val="000000"/>
          <w:sz w:val="26"/>
          <w:szCs w:val="26"/>
          <w:lang w:val="kk-KZ" w:eastAsia="ru-RU" w:bidi="ru-RU"/>
        </w:rPr>
        <w:tab/>
        <w:t>оқу-әдістемелік</w:t>
      </w:r>
      <w:r w:rsidRPr="000415EF">
        <w:rPr>
          <w:rFonts w:ascii="Times New Roman" w:eastAsia="Times New Roman" w:hAnsi="Times New Roman" w:cs="Times New Roman"/>
          <w:color w:val="000000"/>
          <w:sz w:val="26"/>
          <w:szCs w:val="26"/>
          <w:lang w:val="kk-KZ" w:eastAsia="ru-RU" w:bidi="ru-RU"/>
        </w:rPr>
        <w:tab/>
        <w:t>сүйемелдеуді қамтамасыз ету;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2.2.4.</w:t>
      </w:r>
      <w:r>
        <w:rPr>
          <w:rFonts w:ascii="Times New Roman" w:eastAsia="Times New Roman" w:hAnsi="Times New Roman" w:cs="Times New Roman"/>
          <w:color w:val="000000"/>
          <w:sz w:val="26"/>
          <w:szCs w:val="26"/>
          <w:lang w:val="kk-KZ" w:eastAsia="ru-RU" w:bidi="ru-RU"/>
        </w:rPr>
        <w:t xml:space="preserve"> о</w:t>
      </w:r>
      <w:r w:rsidRPr="000415EF">
        <w:rPr>
          <w:rFonts w:ascii="Times New Roman" w:eastAsia="Times New Roman" w:hAnsi="Times New Roman" w:cs="Times New Roman"/>
          <w:color w:val="000000"/>
          <w:sz w:val="26"/>
          <w:szCs w:val="26"/>
          <w:lang w:val="kk-KZ" w:eastAsia="ru-RU" w:bidi="ru-RU"/>
        </w:rPr>
        <w:t xml:space="preserve">блыстың білім беру ұйымдарында әзірленген ғылыми-әдістемелік және оқу-әдістемелік материалдарды тәжірибелік қызметте пайдалануға сараптама мен </w:t>
      </w:r>
      <w:r>
        <w:rPr>
          <w:rFonts w:ascii="Times New Roman" w:eastAsia="Times New Roman" w:hAnsi="Times New Roman" w:cs="Times New Roman"/>
          <w:color w:val="000000"/>
          <w:sz w:val="26"/>
          <w:szCs w:val="26"/>
          <w:lang w:val="kk-KZ" w:eastAsia="ru-RU" w:bidi="ru-RU"/>
        </w:rPr>
        <w:t>ұс</w:t>
      </w:r>
      <w:r w:rsidRPr="000415EF">
        <w:rPr>
          <w:rFonts w:ascii="Times New Roman" w:eastAsia="Times New Roman" w:hAnsi="Times New Roman" w:cs="Times New Roman"/>
          <w:color w:val="000000"/>
          <w:sz w:val="26"/>
          <w:szCs w:val="26"/>
          <w:lang w:val="kk-KZ" w:eastAsia="ru-RU" w:bidi="ru-RU"/>
        </w:rPr>
        <w:t>ынымдарды жүзеге асыру;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2.2.5.</w:t>
      </w:r>
      <w:r>
        <w:rPr>
          <w:rFonts w:ascii="Times New Roman" w:eastAsia="Times New Roman" w:hAnsi="Times New Roman" w:cs="Times New Roman"/>
          <w:color w:val="000000"/>
          <w:sz w:val="26"/>
          <w:szCs w:val="26"/>
          <w:lang w:val="kk-KZ" w:eastAsia="ru-RU" w:bidi="ru-RU"/>
        </w:rPr>
        <w:t>ү</w:t>
      </w:r>
      <w:r w:rsidRPr="000415EF">
        <w:rPr>
          <w:rFonts w:ascii="Times New Roman" w:eastAsia="Times New Roman" w:hAnsi="Times New Roman" w:cs="Times New Roman"/>
          <w:color w:val="000000"/>
          <w:sz w:val="26"/>
          <w:szCs w:val="26"/>
          <w:lang w:val="kk-KZ" w:eastAsia="ru-RU" w:bidi="ru-RU"/>
        </w:rPr>
        <w:t>здік тәжірибелерді тарату, жалпылау.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p>
    <w:p w:rsidR="000415EF" w:rsidRP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0415EF">
        <w:rPr>
          <w:rFonts w:ascii="Times New Roman" w:eastAsia="Times New Roman" w:hAnsi="Times New Roman" w:cs="Times New Roman"/>
          <w:b/>
          <w:color w:val="000000"/>
          <w:sz w:val="26"/>
          <w:szCs w:val="26"/>
          <w:lang w:val="kk-KZ" w:eastAsia="ru-RU" w:bidi="ru-RU"/>
        </w:rPr>
        <w:t>III.</w:t>
      </w:r>
      <w:r w:rsidRPr="000415EF">
        <w:rPr>
          <w:rFonts w:ascii="Times New Roman" w:eastAsia="Times New Roman" w:hAnsi="Times New Roman" w:cs="Times New Roman"/>
          <w:b/>
          <w:color w:val="000000"/>
          <w:sz w:val="26"/>
          <w:szCs w:val="26"/>
          <w:lang w:val="kk-KZ" w:eastAsia="ru-RU" w:bidi="ru-RU"/>
        </w:rPr>
        <w:tab/>
      </w:r>
      <w:r w:rsidRPr="001D52EC">
        <w:rPr>
          <w:rFonts w:ascii="Times New Roman" w:eastAsia="Times New Roman" w:hAnsi="Times New Roman" w:cs="Times New Roman"/>
          <w:b/>
          <w:color w:val="000000"/>
          <w:sz w:val="26"/>
          <w:szCs w:val="26"/>
          <w:lang w:val="kk-KZ" w:eastAsia="ru-RU" w:bidi="ru-RU"/>
        </w:rPr>
        <w:t>Қ</w:t>
      </w:r>
      <w:r w:rsidRPr="000415EF">
        <w:rPr>
          <w:rFonts w:ascii="Times New Roman" w:eastAsia="Times New Roman" w:hAnsi="Times New Roman" w:cs="Times New Roman"/>
          <w:b/>
          <w:color w:val="000000"/>
          <w:sz w:val="26"/>
          <w:szCs w:val="26"/>
          <w:lang w:val="kk-KZ" w:eastAsia="ru-RU" w:bidi="ru-RU"/>
        </w:rPr>
        <w:t>ызметтің негізгі бағыттары мен мазмұны</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3.1.</w:t>
      </w:r>
      <w:r w:rsidRPr="000415EF">
        <w:rPr>
          <w:rFonts w:ascii="Times New Roman" w:eastAsia="Times New Roman" w:hAnsi="Times New Roman" w:cs="Times New Roman"/>
          <w:color w:val="000000"/>
          <w:sz w:val="26"/>
          <w:szCs w:val="26"/>
          <w:lang w:val="kk-KZ" w:eastAsia="ru-RU" w:bidi="ru-RU"/>
        </w:rPr>
        <w:tab/>
        <w:t>Кеңес қызметінің негізгі бағыттары:</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3.1.1.</w:t>
      </w:r>
      <w:r w:rsidRPr="000415EF">
        <w:rPr>
          <w:rFonts w:ascii="Times New Roman" w:eastAsia="Times New Roman" w:hAnsi="Times New Roman" w:cs="Times New Roman"/>
          <w:color w:val="000000"/>
          <w:sz w:val="26"/>
          <w:szCs w:val="26"/>
          <w:lang w:val="kk-KZ" w:eastAsia="ru-RU" w:bidi="ru-RU"/>
        </w:rPr>
        <w:tab/>
        <w:t>білім беру ұйымдарында оқу үдерісін оқу-әдістемелік қамтамасыз ету мәселелерін қарастыру;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3.1.2.</w:t>
      </w:r>
      <w:r w:rsidRPr="000415EF">
        <w:rPr>
          <w:rFonts w:ascii="Times New Roman" w:eastAsia="Times New Roman" w:hAnsi="Times New Roman" w:cs="Times New Roman"/>
          <w:color w:val="000000"/>
          <w:sz w:val="26"/>
          <w:szCs w:val="26"/>
          <w:lang w:val="kk-KZ" w:eastAsia="ru-RU" w:bidi="ru-RU"/>
        </w:rPr>
        <w:tab/>
        <w:t>білім беру ұйымдарын әдістемелік қамтамасыз ету мәселелеріне қатысты нормативтік құқықтық құжаттардың жобаларын жетілдіру бойынша ұсыныстарды талқылау және енгізу;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 xml:space="preserve">3.1.3. </w:t>
      </w:r>
      <w:r w:rsidRPr="000415EF">
        <w:rPr>
          <w:rFonts w:ascii="Times New Roman" w:eastAsia="Times New Roman" w:hAnsi="Times New Roman" w:cs="Times New Roman"/>
          <w:color w:val="000000"/>
          <w:sz w:val="26"/>
          <w:szCs w:val="26"/>
          <w:lang w:val="kk-KZ" w:eastAsia="ru-RU" w:bidi="ru-RU"/>
        </w:rPr>
        <w:t>оқулықтарды, оқу-әдістемелік құралдарды, дидактикалық материалдарды әзірлеуді ұсымдастыру;</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3.1.4.</w:t>
      </w:r>
      <w:r w:rsidRPr="000415EF">
        <w:rPr>
          <w:rFonts w:ascii="Times New Roman" w:eastAsia="Times New Roman" w:hAnsi="Times New Roman" w:cs="Times New Roman"/>
          <w:color w:val="000000"/>
          <w:sz w:val="26"/>
          <w:szCs w:val="26"/>
          <w:lang w:val="kk-KZ" w:eastAsia="ru-RU" w:bidi="ru-RU"/>
        </w:rPr>
        <w:tab/>
        <w:t>педагогикалық қызметкерлерге тәжірибелік көмек көрсету;</w:t>
      </w:r>
    </w:p>
    <w:p w:rsid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lastRenderedPageBreak/>
        <w:t xml:space="preserve">3.1.5. </w:t>
      </w:r>
      <w:r w:rsidRPr="000415EF">
        <w:rPr>
          <w:rFonts w:ascii="Times New Roman" w:eastAsia="Times New Roman" w:hAnsi="Times New Roman" w:cs="Times New Roman"/>
          <w:color w:val="000000"/>
          <w:sz w:val="26"/>
          <w:szCs w:val="26"/>
          <w:lang w:val="kk-KZ" w:eastAsia="ru-RU" w:bidi="ru-RU"/>
        </w:rPr>
        <w:t>оқу-әдістемелік және ғылыми-әдістемелік жұмысты жетілдіру бойынша семинарлар, конференциялар, кеңестер ұйымдастыру және өткізу.</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3.2.</w:t>
      </w:r>
      <w:r w:rsidRPr="000415EF">
        <w:rPr>
          <w:rFonts w:ascii="Times New Roman" w:eastAsia="Times New Roman" w:hAnsi="Times New Roman" w:cs="Times New Roman"/>
          <w:color w:val="000000"/>
          <w:sz w:val="26"/>
          <w:szCs w:val="26"/>
          <w:lang w:val="kk-KZ" w:eastAsia="ru-RU" w:bidi="ru-RU"/>
        </w:rPr>
        <w:tab/>
        <w:t>Кеңес қызметінің мазмұны:</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3.2.1.</w:t>
      </w:r>
      <w:r w:rsidRPr="000415EF">
        <w:rPr>
          <w:rFonts w:ascii="Times New Roman" w:eastAsia="Times New Roman" w:hAnsi="Times New Roman" w:cs="Times New Roman"/>
          <w:color w:val="000000"/>
          <w:sz w:val="26"/>
          <w:szCs w:val="26"/>
          <w:lang w:val="kk-KZ" w:eastAsia="ru-RU" w:bidi="ru-RU"/>
        </w:rPr>
        <w:tab/>
        <w:t>облыстың білім беру ұйымдарының ғылыми-зерттеу, инновациялық-</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эксперименттік қызметін үйлестіреді және сүйемелдейді;</w:t>
      </w:r>
    </w:p>
    <w:p w:rsidR="000415EF" w:rsidRP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0415EF">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3.2.2.ә</w:t>
      </w:r>
      <w:r w:rsidRPr="000415EF">
        <w:rPr>
          <w:rFonts w:ascii="Times New Roman" w:eastAsia="Times New Roman" w:hAnsi="Times New Roman" w:cs="Times New Roman"/>
          <w:color w:val="000000"/>
          <w:sz w:val="26"/>
          <w:szCs w:val="26"/>
          <w:lang w:val="kk-KZ" w:eastAsia="ru-RU" w:bidi="ru-RU"/>
        </w:rPr>
        <w:t xml:space="preserve">дістемелік кабинеттің жұмыс жоспарын қарастырады және бекітуге </w:t>
      </w:r>
      <w:r>
        <w:rPr>
          <w:rFonts w:ascii="Times New Roman" w:eastAsia="Times New Roman" w:hAnsi="Times New Roman" w:cs="Times New Roman"/>
          <w:color w:val="000000"/>
          <w:sz w:val="26"/>
          <w:szCs w:val="26"/>
          <w:lang w:val="kk-KZ" w:eastAsia="ru-RU" w:bidi="ru-RU"/>
        </w:rPr>
        <w:t>ұсынады</w:t>
      </w:r>
      <w:r w:rsidRPr="000415EF">
        <w:rPr>
          <w:rFonts w:ascii="Times New Roman" w:eastAsia="Times New Roman" w:hAnsi="Times New Roman" w:cs="Times New Roman"/>
          <w:color w:val="000000"/>
          <w:sz w:val="26"/>
          <w:szCs w:val="26"/>
          <w:lang w:val="kk-KZ" w:eastAsia="ru-RU" w:bidi="ru-RU"/>
        </w:rPr>
        <w:t>;</w:t>
      </w:r>
    </w:p>
    <w:p w:rsidR="000415EF" w:rsidRPr="00AD7EA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3.2.3.</w:t>
      </w:r>
      <w:r w:rsidRPr="00EA5403">
        <w:rPr>
          <w:rFonts w:ascii="Times New Roman" w:eastAsia="Times New Roman" w:hAnsi="Times New Roman" w:cs="Times New Roman"/>
          <w:color w:val="000000"/>
          <w:sz w:val="26"/>
          <w:szCs w:val="26"/>
          <w:lang w:val="kk-KZ" w:eastAsia="ru-RU" w:bidi="ru-RU"/>
        </w:rPr>
        <w:t>облыстың</w:t>
      </w:r>
      <w:r>
        <w:rPr>
          <w:rFonts w:ascii="Times New Roman" w:eastAsia="Times New Roman" w:hAnsi="Times New Roman" w:cs="Times New Roman"/>
          <w:color w:val="000000"/>
          <w:sz w:val="26"/>
          <w:szCs w:val="26"/>
          <w:lang w:val="kk-KZ" w:eastAsia="ru-RU" w:bidi="ru-RU"/>
        </w:rPr>
        <w:tab/>
        <w:t>білім</w:t>
      </w:r>
      <w:r>
        <w:rPr>
          <w:rFonts w:ascii="Times New Roman" w:eastAsia="Times New Roman" w:hAnsi="Times New Roman" w:cs="Times New Roman"/>
          <w:color w:val="000000"/>
          <w:sz w:val="26"/>
          <w:szCs w:val="26"/>
          <w:lang w:val="kk-KZ" w:eastAsia="ru-RU" w:bidi="ru-RU"/>
        </w:rPr>
        <w:tab/>
        <w:t>беру</w:t>
      </w:r>
      <w:r>
        <w:rPr>
          <w:rFonts w:ascii="Times New Roman" w:eastAsia="Times New Roman" w:hAnsi="Times New Roman" w:cs="Times New Roman"/>
          <w:color w:val="000000"/>
          <w:sz w:val="26"/>
          <w:szCs w:val="26"/>
          <w:lang w:val="kk-KZ" w:eastAsia="ru-RU" w:bidi="ru-RU"/>
        </w:rPr>
        <w:tab/>
        <w:t>ұйымдарының</w:t>
      </w:r>
      <w:r>
        <w:rPr>
          <w:rFonts w:ascii="Times New Roman" w:eastAsia="Times New Roman" w:hAnsi="Times New Roman" w:cs="Times New Roman"/>
          <w:color w:val="000000"/>
          <w:sz w:val="26"/>
          <w:szCs w:val="26"/>
          <w:lang w:val="kk-KZ" w:eastAsia="ru-RU" w:bidi="ru-RU"/>
        </w:rPr>
        <w:tab/>
        <w:t>проблемалық аймақтары бойынша мәселелерді, кеңес мүшелерін, білім беру жүйесінің басқа да өкілдерін тыңдайды,</w:t>
      </w:r>
      <w:r w:rsidRPr="00AD7EA1">
        <w:rPr>
          <w:rFonts w:ascii="Times New Roman" w:eastAsia="Times New Roman" w:hAnsi="Times New Roman" w:cs="Times New Roman"/>
          <w:color w:val="000000"/>
          <w:sz w:val="26"/>
          <w:szCs w:val="26"/>
          <w:lang w:val="kk-KZ" w:eastAsia="ru-RU" w:bidi="ru-RU"/>
        </w:rPr>
        <w:t>талқылайды;</w:t>
      </w:r>
    </w:p>
    <w:p w:rsidR="000415EF" w:rsidRPr="00AD7EA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3.2.4.</w:t>
      </w:r>
      <w:r w:rsidRPr="00AD7EA1">
        <w:rPr>
          <w:rFonts w:ascii="Times New Roman" w:eastAsia="Times New Roman" w:hAnsi="Times New Roman" w:cs="Times New Roman"/>
          <w:color w:val="000000"/>
          <w:sz w:val="26"/>
          <w:szCs w:val="26"/>
          <w:lang w:val="kk-KZ" w:eastAsia="ru-RU" w:bidi="ru-RU"/>
        </w:rPr>
        <w:t>білім  беру жүйесінде оқу-</w:t>
      </w:r>
      <w:r>
        <w:rPr>
          <w:rFonts w:ascii="Times New Roman" w:eastAsia="Times New Roman" w:hAnsi="Times New Roman" w:cs="Times New Roman"/>
          <w:color w:val="000000"/>
          <w:sz w:val="26"/>
          <w:szCs w:val="26"/>
          <w:lang w:val="kk-KZ" w:eastAsia="ru-RU" w:bidi="ru-RU"/>
        </w:rPr>
        <w:t>ә</w:t>
      </w:r>
      <w:r w:rsidRPr="00AD7EA1">
        <w:rPr>
          <w:rFonts w:ascii="Times New Roman" w:eastAsia="Times New Roman" w:hAnsi="Times New Roman" w:cs="Times New Roman"/>
          <w:color w:val="000000"/>
          <w:sz w:val="26"/>
          <w:szCs w:val="26"/>
          <w:lang w:val="kk-KZ" w:eastAsia="ru-RU" w:bidi="ru-RU"/>
        </w:rPr>
        <w:t>дістемелік</w:t>
      </w:r>
      <w:r w:rsidRPr="00AD7EA1">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жұмысты ұйымдастыру және жетілдіру жөніндегі Ережелерді, ұсыныстарды қ</w:t>
      </w:r>
      <w:r w:rsidRPr="00AD7EA1">
        <w:rPr>
          <w:rFonts w:ascii="Times New Roman" w:eastAsia="Times New Roman" w:hAnsi="Times New Roman" w:cs="Times New Roman"/>
          <w:color w:val="000000"/>
          <w:sz w:val="26"/>
          <w:szCs w:val="26"/>
          <w:lang w:val="kk-KZ" w:eastAsia="ru-RU" w:bidi="ru-RU"/>
        </w:rPr>
        <w:t>абы</w:t>
      </w:r>
      <w:r>
        <w:rPr>
          <w:rFonts w:ascii="Times New Roman" w:eastAsia="Times New Roman" w:hAnsi="Times New Roman" w:cs="Times New Roman"/>
          <w:color w:val="000000"/>
          <w:sz w:val="26"/>
          <w:szCs w:val="26"/>
          <w:lang w:val="kk-KZ" w:eastAsia="ru-RU" w:bidi="ru-RU"/>
        </w:rPr>
        <w:t>лдайды жә</w:t>
      </w:r>
      <w:r w:rsidRPr="00AD7EA1">
        <w:rPr>
          <w:rFonts w:ascii="Times New Roman" w:eastAsia="Times New Roman" w:hAnsi="Times New Roman" w:cs="Times New Roman"/>
          <w:color w:val="000000"/>
          <w:sz w:val="26"/>
          <w:szCs w:val="26"/>
          <w:lang w:val="kk-KZ" w:eastAsia="ru-RU" w:bidi="ru-RU"/>
        </w:rPr>
        <w:t>не бекітеді;</w:t>
      </w:r>
    </w:p>
    <w:p w:rsidR="000415EF" w:rsidRPr="00AD7EA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w:t>
      </w:r>
      <w:r w:rsidRPr="00AD7EA1">
        <w:rPr>
          <w:rFonts w:ascii="Times New Roman" w:eastAsia="Times New Roman" w:hAnsi="Times New Roman" w:cs="Times New Roman"/>
          <w:color w:val="000000"/>
          <w:sz w:val="26"/>
          <w:szCs w:val="26"/>
          <w:lang w:val="kk-KZ" w:eastAsia="ru-RU" w:bidi="ru-RU"/>
        </w:rPr>
        <w:t>педагог</w:t>
      </w:r>
      <w:r>
        <w:rPr>
          <w:rFonts w:ascii="Times New Roman" w:eastAsia="Times New Roman" w:hAnsi="Times New Roman" w:cs="Times New Roman"/>
          <w:color w:val="000000"/>
          <w:sz w:val="26"/>
          <w:szCs w:val="26"/>
          <w:lang w:val="kk-KZ" w:eastAsia="ru-RU" w:bidi="ru-RU"/>
        </w:rPr>
        <w:t>тардың</w:t>
      </w:r>
      <w:r>
        <w:rPr>
          <w:rFonts w:ascii="Times New Roman" w:eastAsia="Times New Roman" w:hAnsi="Times New Roman" w:cs="Times New Roman"/>
          <w:color w:val="000000"/>
          <w:sz w:val="26"/>
          <w:szCs w:val="26"/>
          <w:lang w:val="kk-KZ" w:eastAsia="ru-RU" w:bidi="ru-RU"/>
        </w:rPr>
        <w:tab/>
        <w:t>кә</w:t>
      </w:r>
      <w:r w:rsidRPr="00AD7EA1">
        <w:rPr>
          <w:rFonts w:ascii="Times New Roman" w:eastAsia="Times New Roman" w:hAnsi="Times New Roman" w:cs="Times New Roman"/>
          <w:color w:val="000000"/>
          <w:sz w:val="26"/>
          <w:szCs w:val="26"/>
          <w:lang w:val="kk-KZ" w:eastAsia="ru-RU" w:bidi="ru-RU"/>
        </w:rPr>
        <w:t>сіби</w:t>
      </w:r>
      <w:r w:rsidRPr="00AD7EA1">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 xml:space="preserve"> мәдениетін</w:t>
      </w:r>
      <w:r>
        <w:rPr>
          <w:rFonts w:ascii="Times New Roman" w:eastAsia="Times New Roman" w:hAnsi="Times New Roman" w:cs="Times New Roman"/>
          <w:color w:val="000000"/>
          <w:sz w:val="26"/>
          <w:szCs w:val="26"/>
          <w:lang w:val="kk-KZ" w:eastAsia="ru-RU" w:bidi="ru-RU"/>
        </w:rPr>
        <w:tab/>
        <w:t>қалыптастыру</w:t>
      </w:r>
      <w:r>
        <w:rPr>
          <w:rFonts w:ascii="Times New Roman" w:eastAsia="Times New Roman" w:hAnsi="Times New Roman" w:cs="Times New Roman"/>
          <w:color w:val="000000"/>
          <w:sz w:val="26"/>
          <w:szCs w:val="26"/>
          <w:lang w:val="kk-KZ" w:eastAsia="ru-RU" w:bidi="ru-RU"/>
        </w:rPr>
        <w:tab/>
        <w:t>және</w:t>
      </w:r>
      <w:r>
        <w:rPr>
          <w:rFonts w:ascii="Times New Roman" w:eastAsia="Times New Roman" w:hAnsi="Times New Roman" w:cs="Times New Roman"/>
          <w:color w:val="000000"/>
          <w:sz w:val="26"/>
          <w:szCs w:val="26"/>
          <w:lang w:val="kk-KZ" w:eastAsia="ru-RU" w:bidi="ru-RU"/>
        </w:rPr>
        <w:tab/>
        <w:t xml:space="preserve">дамыту,инновациялық педагогикалық тәжірибені тарату бойынша мақсатты жұмыстарды </w:t>
      </w:r>
      <w:r w:rsidRPr="00AD7EA1">
        <w:rPr>
          <w:rFonts w:ascii="Times New Roman" w:eastAsia="Times New Roman" w:hAnsi="Times New Roman" w:cs="Times New Roman"/>
          <w:color w:val="000000"/>
          <w:sz w:val="26"/>
          <w:szCs w:val="26"/>
          <w:lang w:val="kk-KZ" w:eastAsia="ru-RU" w:bidi="ru-RU"/>
        </w:rPr>
        <w:t>ұйымдастырады;</w:t>
      </w:r>
    </w:p>
    <w:p w:rsidR="000415EF" w:rsidRPr="00AD7EA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3.2.5.</w:t>
      </w:r>
      <w:r w:rsidRPr="00AD7EA1">
        <w:rPr>
          <w:rFonts w:ascii="Times New Roman" w:eastAsia="Times New Roman" w:hAnsi="Times New Roman" w:cs="Times New Roman"/>
          <w:color w:val="000000"/>
          <w:sz w:val="26"/>
          <w:szCs w:val="26"/>
          <w:lang w:val="kk-KZ" w:eastAsia="ru-RU" w:bidi="ru-RU"/>
        </w:rPr>
        <w:t>білім 6ep</w:t>
      </w:r>
      <w:r>
        <w:rPr>
          <w:rFonts w:ascii="Times New Roman" w:eastAsia="Times New Roman" w:hAnsi="Times New Roman" w:cs="Times New Roman"/>
          <w:color w:val="000000"/>
          <w:sz w:val="26"/>
          <w:szCs w:val="26"/>
          <w:lang w:val="kk-KZ" w:eastAsia="ru-RU" w:bidi="ru-RU"/>
        </w:rPr>
        <w:t>у</w:t>
      </w:r>
      <w:r w:rsidRPr="00AD7EA1">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 xml:space="preserve">ұйымдарының, педагогикалық қызметкерлердің үздік педагогикалық тәжірибелерін </w:t>
      </w:r>
      <w:r w:rsidRPr="00426645">
        <w:rPr>
          <w:rFonts w:ascii="Times New Roman" w:eastAsia="Times New Roman" w:hAnsi="Times New Roman" w:cs="Times New Roman"/>
          <w:color w:val="000000"/>
          <w:sz w:val="26"/>
          <w:szCs w:val="26"/>
          <w:lang w:val="kk-KZ" w:eastAsia="ru-RU" w:bidi="ru-RU"/>
        </w:rPr>
        <w:t>жинақтайды.</w:t>
      </w:r>
    </w:p>
    <w:p w:rsidR="000415EF" w:rsidRPr="00AD7EA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p>
    <w:p w:rsidR="000415EF" w:rsidRPr="00D23F66"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Pr>
          <w:rFonts w:ascii="Times New Roman" w:eastAsia="Times New Roman" w:hAnsi="Times New Roman" w:cs="Times New Roman"/>
          <w:b/>
          <w:color w:val="000000"/>
          <w:sz w:val="26"/>
          <w:szCs w:val="26"/>
          <w:lang w:val="kk-KZ" w:eastAsia="ru-RU" w:bidi="ru-RU"/>
        </w:rPr>
        <w:t>IV.</w:t>
      </w:r>
      <w:r>
        <w:rPr>
          <w:rFonts w:ascii="Times New Roman" w:eastAsia="Times New Roman" w:hAnsi="Times New Roman" w:cs="Times New Roman"/>
          <w:b/>
          <w:color w:val="000000"/>
          <w:sz w:val="26"/>
          <w:szCs w:val="26"/>
          <w:lang w:val="kk-KZ" w:eastAsia="ru-RU" w:bidi="ru-RU"/>
        </w:rPr>
        <w:tab/>
        <w:t>К</w:t>
      </w:r>
      <w:r w:rsidRPr="00D23F66">
        <w:rPr>
          <w:rFonts w:ascii="Times New Roman" w:eastAsia="Times New Roman" w:hAnsi="Times New Roman" w:cs="Times New Roman"/>
          <w:b/>
          <w:color w:val="000000"/>
          <w:sz w:val="26"/>
          <w:szCs w:val="26"/>
          <w:lang w:val="kk-KZ" w:eastAsia="ru-RU" w:bidi="ru-RU"/>
        </w:rPr>
        <w:t>еңестің қызметін қалыптастыру және ұйымдастыру тәртібі</w:t>
      </w:r>
    </w:p>
    <w:p w:rsidR="000415EF" w:rsidRPr="00806C02"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p>
    <w:p w:rsidR="000415EF" w:rsidRPr="00806C02"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806C02">
        <w:rPr>
          <w:rFonts w:ascii="Times New Roman" w:eastAsia="Times New Roman" w:hAnsi="Times New Roman" w:cs="Times New Roman"/>
          <w:color w:val="000000"/>
          <w:sz w:val="26"/>
          <w:szCs w:val="26"/>
          <w:lang w:val="kk-KZ" w:eastAsia="ru-RU" w:bidi="ru-RU"/>
        </w:rPr>
        <w:t>4.1.Кең</w:t>
      </w:r>
      <w:r>
        <w:rPr>
          <w:rFonts w:ascii="Times New Roman" w:eastAsia="Times New Roman" w:hAnsi="Times New Roman" w:cs="Times New Roman"/>
          <w:color w:val="000000"/>
          <w:sz w:val="26"/>
          <w:szCs w:val="26"/>
          <w:lang w:val="kk-KZ" w:eastAsia="ru-RU" w:bidi="ru-RU"/>
        </w:rPr>
        <w:t>естің жұмысын төраға басқарады, оны білім басқармасының басшысы тағайындайды және Кең</w:t>
      </w:r>
      <w:r w:rsidRPr="00806C02">
        <w:rPr>
          <w:rFonts w:ascii="Times New Roman" w:eastAsia="Times New Roman" w:hAnsi="Times New Roman" w:cs="Times New Roman"/>
          <w:color w:val="000000"/>
          <w:sz w:val="26"/>
          <w:szCs w:val="26"/>
          <w:lang w:val="kk-KZ" w:eastAsia="ru-RU" w:bidi="ru-RU"/>
        </w:rPr>
        <w:t>е</w:t>
      </w:r>
      <w:r>
        <w:rPr>
          <w:rFonts w:ascii="Times New Roman" w:eastAsia="Times New Roman" w:hAnsi="Times New Roman" w:cs="Times New Roman"/>
          <w:color w:val="000000"/>
          <w:sz w:val="26"/>
          <w:szCs w:val="26"/>
          <w:lang w:val="kk-KZ" w:eastAsia="ru-RU" w:bidi="ru-RU"/>
        </w:rPr>
        <w:t>стің қызметін осы Ережеге және жұмыс жоспарына сәйкес ұй</w:t>
      </w:r>
      <w:r w:rsidRPr="00806C02">
        <w:rPr>
          <w:rFonts w:ascii="Times New Roman" w:eastAsia="Times New Roman" w:hAnsi="Times New Roman" w:cs="Times New Roman"/>
          <w:color w:val="000000"/>
          <w:sz w:val="26"/>
          <w:szCs w:val="26"/>
          <w:lang w:val="kk-KZ" w:eastAsia="ru-RU" w:bidi="ru-RU"/>
        </w:rPr>
        <w:t>ымдастырады;</w:t>
      </w:r>
    </w:p>
    <w:p w:rsidR="000415EF" w:rsidRPr="00806C02"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4.2.</w:t>
      </w:r>
      <w:r w:rsidRPr="00806C02">
        <w:rPr>
          <w:rFonts w:ascii="Times New Roman" w:eastAsia="Times New Roman" w:hAnsi="Times New Roman" w:cs="Times New Roman"/>
          <w:color w:val="000000"/>
          <w:sz w:val="26"/>
          <w:szCs w:val="26"/>
          <w:lang w:val="kk-KZ" w:eastAsia="ru-RU" w:bidi="ru-RU"/>
        </w:rPr>
        <w:t>Кең</w:t>
      </w:r>
      <w:r>
        <w:rPr>
          <w:rFonts w:ascii="Times New Roman" w:eastAsia="Times New Roman" w:hAnsi="Times New Roman" w:cs="Times New Roman"/>
          <w:color w:val="000000"/>
          <w:sz w:val="26"/>
          <w:szCs w:val="26"/>
          <w:lang w:val="kk-KZ" w:eastAsia="ru-RU" w:bidi="ru-RU"/>
        </w:rPr>
        <w:t>ес мүшелері білім басқармасының қызметкерлері, әдістемелік кабинетінің, әдістемелік жұмыс жөніндегі білім беру ұйымдарының басшылары мен басшыларының орынбасарлары, тә</w:t>
      </w:r>
      <w:r w:rsidRPr="00806C02">
        <w:rPr>
          <w:rFonts w:ascii="Times New Roman" w:eastAsia="Times New Roman" w:hAnsi="Times New Roman" w:cs="Times New Roman"/>
          <w:color w:val="000000"/>
          <w:sz w:val="26"/>
          <w:szCs w:val="26"/>
          <w:lang w:val="kk-KZ" w:eastAsia="ru-RU" w:bidi="ru-RU"/>
        </w:rPr>
        <w:t>жірибелі педагогта</w:t>
      </w:r>
      <w:r>
        <w:rPr>
          <w:rFonts w:ascii="Times New Roman" w:eastAsia="Times New Roman" w:hAnsi="Times New Roman" w:cs="Times New Roman"/>
          <w:color w:val="000000"/>
          <w:sz w:val="26"/>
          <w:szCs w:val="26"/>
          <w:lang w:val="kk-KZ" w:eastAsia="ru-RU" w:bidi="ru-RU"/>
        </w:rPr>
        <w:t xml:space="preserve">р, зерттеу қызметімен </w:t>
      </w:r>
      <w:r w:rsidRPr="00ED5159">
        <w:rPr>
          <w:rFonts w:ascii="Times New Roman" w:eastAsia="Times New Roman" w:hAnsi="Times New Roman" w:cs="Times New Roman"/>
          <w:color w:val="000000"/>
          <w:sz w:val="26"/>
          <w:szCs w:val="26"/>
          <w:lang w:val="kk-KZ" w:eastAsia="ru-RU" w:bidi="ru-RU"/>
        </w:rPr>
        <w:t>айналысатын жоғары оқу орындарының профессорлық-оқытушылық құрaмы бола алады;</w:t>
      </w:r>
    </w:p>
    <w:p w:rsidR="000415EF" w:rsidRPr="00ED5159"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ED5159">
        <w:rPr>
          <w:rFonts w:ascii="Times New Roman" w:eastAsia="Times New Roman" w:hAnsi="Times New Roman" w:cs="Times New Roman"/>
          <w:color w:val="000000"/>
          <w:sz w:val="26"/>
          <w:szCs w:val="26"/>
          <w:lang w:val="kk-KZ" w:eastAsia="ru-RU" w:bidi="ru-RU"/>
        </w:rPr>
        <w:t>4.3.</w:t>
      </w:r>
      <w:r w:rsidRPr="00ED5159">
        <w:rPr>
          <w:rFonts w:ascii="Times New Roman" w:eastAsia="Times New Roman" w:hAnsi="Times New Roman" w:cs="Times New Roman"/>
          <w:color w:val="000000"/>
          <w:sz w:val="26"/>
          <w:szCs w:val="26"/>
          <w:lang w:val="kk-KZ" w:eastAsia="ru-RU" w:bidi="ru-RU"/>
        </w:rPr>
        <w:tab/>
        <w:t>Кең</w:t>
      </w:r>
      <w:r>
        <w:rPr>
          <w:rFonts w:ascii="Times New Roman" w:eastAsia="Times New Roman" w:hAnsi="Times New Roman" w:cs="Times New Roman"/>
          <w:color w:val="000000"/>
          <w:sz w:val="26"/>
          <w:szCs w:val="26"/>
          <w:lang w:val="kk-KZ" w:eastAsia="ru-RU" w:bidi="ru-RU"/>
        </w:rPr>
        <w:t>естің құрамы «Қостанай облысы әкімдігінің білім басқармасы» ММ басшысының бұйрығымен бекітіледі</w:t>
      </w:r>
      <w:r w:rsidRPr="00ED5159">
        <w:rPr>
          <w:rFonts w:ascii="Times New Roman" w:eastAsia="Times New Roman" w:hAnsi="Times New Roman" w:cs="Times New Roman"/>
          <w:color w:val="000000"/>
          <w:sz w:val="26"/>
          <w:szCs w:val="26"/>
          <w:lang w:val="kk-KZ" w:eastAsia="ru-RU" w:bidi="ru-RU"/>
        </w:rPr>
        <w:t>;</w:t>
      </w:r>
    </w:p>
    <w:p w:rsidR="000415EF" w:rsidRPr="00ED5159"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D3DBA">
        <w:rPr>
          <w:rFonts w:ascii="Times New Roman" w:eastAsia="Times New Roman" w:hAnsi="Times New Roman" w:cs="Times New Roman"/>
          <w:color w:val="000000"/>
          <w:sz w:val="26"/>
          <w:szCs w:val="26"/>
          <w:lang w:val="kk-KZ" w:eastAsia="ru-RU" w:bidi="ru-RU"/>
        </w:rPr>
        <w:t>4.4.</w:t>
      </w:r>
      <w:r w:rsidRPr="006D3DBA">
        <w:rPr>
          <w:rFonts w:ascii="Times New Roman" w:eastAsia="Times New Roman" w:hAnsi="Times New Roman" w:cs="Times New Roman"/>
          <w:color w:val="000000"/>
          <w:sz w:val="26"/>
          <w:szCs w:val="26"/>
          <w:lang w:val="kk-KZ" w:eastAsia="ru-RU" w:bidi="ru-RU"/>
        </w:rPr>
        <w:tab/>
        <w:t>Кеңес жұмысының негізгі нысаны отырыс болып табылады.</w:t>
      </w:r>
    </w:p>
    <w:p w:rsid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4.4.1..</w:t>
      </w:r>
      <w:r>
        <w:rPr>
          <w:rFonts w:ascii="Times New Roman" w:eastAsia="Times New Roman" w:hAnsi="Times New Roman" w:cs="Times New Roman"/>
          <w:color w:val="000000"/>
          <w:sz w:val="26"/>
          <w:szCs w:val="26"/>
          <w:lang w:val="kk-KZ" w:eastAsia="ru-RU" w:bidi="ru-RU"/>
        </w:rPr>
        <w:tab/>
        <w:t>Кеңес отырысы Білім басқармасының жұмыс жоспарына сайке сайына бір рет (әр айдың төртінші сәрсенбісінде) ө</w:t>
      </w:r>
      <w:r w:rsidRPr="00A573EF">
        <w:rPr>
          <w:rFonts w:ascii="Times New Roman" w:eastAsia="Times New Roman" w:hAnsi="Times New Roman" w:cs="Times New Roman"/>
          <w:color w:val="000000"/>
          <w:sz w:val="26"/>
          <w:szCs w:val="26"/>
          <w:lang w:val="kk-KZ" w:eastAsia="ru-RU" w:bidi="ru-RU"/>
        </w:rPr>
        <w:t xml:space="preserve">ткізіледі. </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4.4.2.Хатшы кеңес мүшелері отырысының кү</w:t>
      </w:r>
      <w:r w:rsidRPr="00A573EF">
        <w:rPr>
          <w:rFonts w:ascii="Times New Roman" w:eastAsia="Times New Roman" w:hAnsi="Times New Roman" w:cs="Times New Roman"/>
          <w:color w:val="000000"/>
          <w:sz w:val="26"/>
          <w:szCs w:val="26"/>
          <w:lang w:val="kk-KZ" w:eastAsia="ru-RU" w:bidi="ru-RU"/>
        </w:rPr>
        <w:t xml:space="preserve">нін, </w:t>
      </w:r>
      <w:r>
        <w:rPr>
          <w:rFonts w:ascii="Times New Roman" w:eastAsia="Times New Roman" w:hAnsi="Times New Roman" w:cs="Times New Roman"/>
          <w:color w:val="000000"/>
          <w:sz w:val="26"/>
          <w:szCs w:val="26"/>
          <w:lang w:val="kk-KZ" w:eastAsia="ru-RU" w:bidi="ru-RU"/>
        </w:rPr>
        <w:t>орнын, күн тәртібін жазбаша турде хабарлауға , кең</w:t>
      </w:r>
      <w:r w:rsidRPr="00A573EF">
        <w:rPr>
          <w:rFonts w:ascii="Times New Roman" w:eastAsia="Times New Roman" w:hAnsi="Times New Roman" w:cs="Times New Roman"/>
          <w:color w:val="000000"/>
          <w:sz w:val="26"/>
          <w:szCs w:val="26"/>
          <w:lang w:val="kk-KZ" w:eastAsia="ru-RU" w:bidi="ru-RU"/>
        </w:rPr>
        <w:t>ес отырыстарын</w:t>
      </w:r>
      <w:r w:rsidRPr="00A573EF">
        <w:rPr>
          <w:rFonts w:ascii="Times New Roman" w:eastAsia="Times New Roman" w:hAnsi="Times New Roman" w:cs="Times New Roman"/>
          <w:color w:val="000000"/>
          <w:sz w:val="26"/>
          <w:szCs w:val="26"/>
          <w:lang w:val="kk-KZ" w:eastAsia="ru-RU" w:bidi="ru-RU"/>
        </w:rPr>
        <w:tab/>
      </w:r>
      <w:r w:rsidRPr="00A573EF">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ұйымдастыруға,</w:t>
      </w:r>
      <w:r w:rsidRPr="00A573EF">
        <w:rPr>
          <w:rFonts w:ascii="Times New Roman" w:eastAsia="Times New Roman" w:hAnsi="Times New Roman" w:cs="Times New Roman"/>
          <w:color w:val="000000"/>
          <w:sz w:val="26"/>
          <w:szCs w:val="26"/>
          <w:lang w:val="kk-KZ" w:eastAsia="ru-RU" w:bidi="ru-RU"/>
        </w:rPr>
        <w:t xml:space="preserve"> к</w:t>
      </w:r>
      <w:r>
        <w:rPr>
          <w:rFonts w:ascii="Times New Roman" w:eastAsia="Times New Roman" w:hAnsi="Times New Roman" w:cs="Times New Roman"/>
          <w:color w:val="000000"/>
          <w:sz w:val="26"/>
          <w:szCs w:val="26"/>
          <w:lang w:val="kk-KZ" w:eastAsia="ru-RU" w:bidi="ru-RU"/>
        </w:rPr>
        <w:t>өмек көрсетуге, отырыстардың</w:t>
      </w:r>
      <w:r>
        <w:rPr>
          <w:rFonts w:ascii="Times New Roman" w:eastAsia="Times New Roman" w:hAnsi="Times New Roman" w:cs="Times New Roman"/>
          <w:color w:val="000000"/>
          <w:sz w:val="26"/>
          <w:szCs w:val="26"/>
          <w:lang w:val="kk-KZ" w:eastAsia="ru-RU" w:bidi="ru-RU"/>
        </w:rPr>
        <w:tab/>
        <w:t>хаттамаларын</w:t>
      </w:r>
      <w:r>
        <w:rPr>
          <w:rFonts w:ascii="Times New Roman" w:eastAsia="Times New Roman" w:hAnsi="Times New Roman" w:cs="Times New Roman"/>
          <w:color w:val="000000"/>
          <w:sz w:val="26"/>
          <w:szCs w:val="26"/>
          <w:lang w:val="kk-KZ" w:eastAsia="ru-RU" w:bidi="ru-RU"/>
        </w:rPr>
        <w:tab/>
        <w:t>жасауға,</w:t>
      </w:r>
      <w:r>
        <w:rPr>
          <w:rFonts w:ascii="Times New Roman" w:eastAsia="Times New Roman" w:hAnsi="Times New Roman" w:cs="Times New Roman"/>
          <w:color w:val="000000"/>
          <w:sz w:val="26"/>
          <w:szCs w:val="26"/>
          <w:lang w:val="kk-KZ" w:eastAsia="ru-RU" w:bidi="ru-RU"/>
        </w:rPr>
        <w:tab/>
        <w:t>кеңес мү</w:t>
      </w:r>
      <w:r w:rsidRPr="00A573EF">
        <w:rPr>
          <w:rFonts w:ascii="Times New Roman" w:eastAsia="Times New Roman" w:hAnsi="Times New Roman" w:cs="Times New Roman"/>
          <w:color w:val="000000"/>
          <w:sz w:val="26"/>
          <w:szCs w:val="26"/>
          <w:lang w:val="kk-KZ" w:eastAsia="ru-RU" w:bidi="ru-RU"/>
        </w:rPr>
        <w:t>шелері,</w:t>
      </w:r>
      <w:r>
        <w:rPr>
          <w:rFonts w:ascii="Times New Roman" w:eastAsia="Times New Roman" w:hAnsi="Times New Roman" w:cs="Times New Roman"/>
          <w:color w:val="000000"/>
          <w:sz w:val="26"/>
          <w:szCs w:val="26"/>
          <w:lang w:val="kk-KZ" w:eastAsia="ru-RU" w:bidi="ru-RU"/>
        </w:rPr>
        <w:tab/>
        <w:t>шақырылған</w:t>
      </w:r>
      <w:r>
        <w:rPr>
          <w:rFonts w:ascii="Times New Roman" w:eastAsia="Times New Roman" w:hAnsi="Times New Roman" w:cs="Times New Roman"/>
          <w:color w:val="000000"/>
          <w:sz w:val="26"/>
          <w:szCs w:val="26"/>
          <w:lang w:val="kk-KZ" w:eastAsia="ru-RU" w:bidi="ru-RU"/>
        </w:rPr>
        <w:tab/>
        <w:t>адамдар ұсынған ақпаратты-талдау материалдарының банкін мәжілістерде</w:t>
      </w:r>
      <w:r>
        <w:rPr>
          <w:rFonts w:ascii="Times New Roman" w:eastAsia="Times New Roman" w:hAnsi="Times New Roman" w:cs="Times New Roman"/>
          <w:color w:val="000000"/>
          <w:sz w:val="26"/>
          <w:szCs w:val="26"/>
          <w:lang w:val="kk-KZ" w:eastAsia="ru-RU" w:bidi="ru-RU"/>
        </w:rPr>
        <w:tab/>
        <w:t>қарау үшін жү</w:t>
      </w:r>
      <w:r w:rsidRPr="00A573EF">
        <w:rPr>
          <w:rFonts w:ascii="Times New Roman" w:eastAsia="Times New Roman" w:hAnsi="Times New Roman" w:cs="Times New Roman"/>
          <w:color w:val="000000"/>
          <w:sz w:val="26"/>
          <w:szCs w:val="26"/>
          <w:lang w:val="kk-KZ" w:eastAsia="ru-RU" w:bidi="ru-RU"/>
        </w:rPr>
        <w:t>ргізуге міндетті.</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w:t>
      </w:r>
      <w:r w:rsidRPr="00A573EF">
        <w:rPr>
          <w:rFonts w:ascii="Times New Roman" w:eastAsia="Times New Roman" w:hAnsi="Times New Roman" w:cs="Times New Roman"/>
          <w:color w:val="000000"/>
          <w:sz w:val="26"/>
          <w:szCs w:val="26"/>
          <w:lang w:val="kk-KZ" w:eastAsia="ru-RU" w:bidi="ru-RU"/>
        </w:rPr>
        <w:t>.</w:t>
      </w:r>
      <w:r>
        <w:rPr>
          <w:rFonts w:ascii="Times New Roman" w:eastAsia="Times New Roman" w:hAnsi="Times New Roman" w:cs="Times New Roman"/>
          <w:color w:val="000000"/>
          <w:sz w:val="26"/>
          <w:szCs w:val="26"/>
          <w:lang w:val="kk-KZ" w:eastAsia="ru-RU" w:bidi="ru-RU"/>
        </w:rPr>
        <w:t>3.</w:t>
      </w:r>
      <w:r w:rsidRPr="00A573EF">
        <w:rPr>
          <w:rFonts w:ascii="Times New Roman" w:eastAsia="Times New Roman" w:hAnsi="Times New Roman" w:cs="Times New Roman"/>
          <w:color w:val="000000"/>
          <w:sz w:val="26"/>
          <w:szCs w:val="26"/>
          <w:lang w:val="kk-KZ" w:eastAsia="ru-RU" w:bidi="ru-RU"/>
        </w:rPr>
        <w:tab/>
        <w:t>Отырыс, eгep ол осы Ережеге сайкес</w:t>
      </w:r>
      <w:r>
        <w:rPr>
          <w:rFonts w:ascii="Times New Roman" w:eastAsia="Times New Roman" w:hAnsi="Times New Roman" w:cs="Times New Roman"/>
          <w:color w:val="000000"/>
          <w:sz w:val="26"/>
          <w:szCs w:val="26"/>
          <w:lang w:val="kk-KZ" w:eastAsia="ru-RU" w:bidi="ru-RU"/>
        </w:rPr>
        <w:t>,</w:t>
      </w:r>
      <w:r w:rsidRPr="00A573EF">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 xml:space="preserve">Кеңес </w:t>
      </w:r>
      <w:r w:rsidRPr="00A573EF">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мүшелерінің толық құрамынан 60</w:t>
      </w:r>
      <w:r w:rsidRPr="00050BBA">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қатысатын болса, заң</w:t>
      </w:r>
      <w:r w:rsidRPr="00A573EF">
        <w:rPr>
          <w:rFonts w:ascii="Times New Roman" w:eastAsia="Times New Roman" w:hAnsi="Times New Roman" w:cs="Times New Roman"/>
          <w:color w:val="000000"/>
          <w:sz w:val="26"/>
          <w:szCs w:val="26"/>
          <w:lang w:val="kk-KZ" w:eastAsia="ru-RU" w:bidi="ru-RU"/>
        </w:rPr>
        <w:t>ды болып табылады.</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w:t>
      </w:r>
      <w:r w:rsidRPr="00A573EF">
        <w:rPr>
          <w:rFonts w:ascii="Times New Roman" w:eastAsia="Times New Roman" w:hAnsi="Times New Roman" w:cs="Times New Roman"/>
          <w:color w:val="000000"/>
          <w:sz w:val="26"/>
          <w:szCs w:val="26"/>
          <w:lang w:val="kk-KZ" w:eastAsia="ru-RU" w:bidi="ru-RU"/>
        </w:rPr>
        <w:t>.</w:t>
      </w:r>
      <w:r>
        <w:rPr>
          <w:rFonts w:ascii="Times New Roman" w:eastAsia="Times New Roman" w:hAnsi="Times New Roman" w:cs="Times New Roman"/>
          <w:color w:val="000000"/>
          <w:sz w:val="26"/>
          <w:szCs w:val="26"/>
          <w:lang w:val="kk-KZ" w:eastAsia="ru-RU" w:bidi="ru-RU"/>
        </w:rPr>
        <w:t>4</w:t>
      </w:r>
      <w:r>
        <w:rPr>
          <w:rFonts w:ascii="Times New Roman" w:eastAsia="Times New Roman" w:hAnsi="Times New Roman" w:cs="Times New Roman"/>
          <w:color w:val="000000"/>
          <w:sz w:val="26"/>
          <w:szCs w:val="26"/>
          <w:lang w:val="kk-KZ" w:eastAsia="ru-RU" w:bidi="ru-RU"/>
        </w:rPr>
        <w:tab/>
        <w:t>Ұ</w:t>
      </w:r>
      <w:r w:rsidRPr="00A573EF">
        <w:rPr>
          <w:rFonts w:ascii="Times New Roman" w:eastAsia="Times New Roman" w:hAnsi="Times New Roman" w:cs="Times New Roman"/>
          <w:color w:val="000000"/>
          <w:sz w:val="26"/>
          <w:szCs w:val="26"/>
          <w:lang w:val="kk-KZ" w:eastAsia="ru-RU" w:bidi="ru-RU"/>
        </w:rPr>
        <w:t>сын</w:t>
      </w:r>
      <w:r>
        <w:rPr>
          <w:rFonts w:ascii="Times New Roman" w:eastAsia="Times New Roman" w:hAnsi="Times New Roman" w:cs="Times New Roman"/>
          <w:color w:val="000000"/>
          <w:sz w:val="26"/>
          <w:szCs w:val="26"/>
          <w:lang w:val="kk-KZ" w:eastAsia="ru-RU" w:bidi="ru-RU"/>
        </w:rPr>
        <w:t>ыстар,  eгep  оларға  кеңеске</w:t>
      </w:r>
      <w:r>
        <w:rPr>
          <w:rFonts w:ascii="Times New Roman" w:eastAsia="Times New Roman" w:hAnsi="Times New Roman" w:cs="Times New Roman"/>
          <w:color w:val="000000"/>
          <w:sz w:val="26"/>
          <w:szCs w:val="26"/>
          <w:lang w:val="kk-KZ" w:eastAsia="ru-RU" w:bidi="ru-RU"/>
        </w:rPr>
        <w:tab/>
        <w:t>қатысып</w:t>
      </w:r>
      <w:r>
        <w:rPr>
          <w:rFonts w:ascii="Times New Roman" w:eastAsia="Times New Roman" w:hAnsi="Times New Roman" w:cs="Times New Roman"/>
          <w:color w:val="000000"/>
          <w:sz w:val="26"/>
          <w:szCs w:val="26"/>
          <w:lang w:val="kk-KZ" w:eastAsia="ru-RU" w:bidi="ru-RU"/>
        </w:rPr>
        <w:tab/>
        <w:t xml:space="preserve">отырған кеңес </w:t>
      </w:r>
      <w:r>
        <w:rPr>
          <w:rFonts w:ascii="Times New Roman" w:eastAsia="Times New Roman" w:hAnsi="Times New Roman" w:cs="Times New Roman"/>
          <w:color w:val="000000"/>
          <w:sz w:val="26"/>
          <w:szCs w:val="26"/>
          <w:lang w:val="kk-KZ" w:eastAsia="ru-RU" w:bidi="ru-RU"/>
        </w:rPr>
        <w:tab/>
        <w:t>мүшелерінің кө</w:t>
      </w:r>
      <w:r w:rsidRPr="00A573EF">
        <w:rPr>
          <w:rFonts w:ascii="Times New Roman" w:eastAsia="Times New Roman" w:hAnsi="Times New Roman" w:cs="Times New Roman"/>
          <w:color w:val="000000"/>
          <w:sz w:val="26"/>
          <w:szCs w:val="26"/>
          <w:lang w:val="kk-KZ" w:eastAsia="ru-RU" w:bidi="ru-RU"/>
        </w:rPr>
        <w:t xml:space="preserve">пшілігі </w:t>
      </w:r>
      <w:r>
        <w:rPr>
          <w:rFonts w:ascii="Times New Roman" w:eastAsia="Times New Roman" w:hAnsi="Times New Roman" w:cs="Times New Roman"/>
          <w:color w:val="000000"/>
          <w:sz w:val="26"/>
          <w:szCs w:val="26"/>
          <w:lang w:val="kk-KZ" w:eastAsia="ru-RU" w:bidi="ru-RU"/>
        </w:rPr>
        <w:t>70</w:t>
      </w:r>
      <w:r w:rsidRPr="0030081C">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артық дауыс берсе, ашық дауыс беру арқылы қ</w:t>
      </w:r>
      <w:r w:rsidRPr="00A573EF">
        <w:rPr>
          <w:rFonts w:ascii="Times New Roman" w:eastAsia="Times New Roman" w:hAnsi="Times New Roman" w:cs="Times New Roman"/>
          <w:color w:val="000000"/>
          <w:sz w:val="26"/>
          <w:szCs w:val="26"/>
          <w:lang w:val="kk-KZ" w:eastAsia="ru-RU" w:bidi="ru-RU"/>
        </w:rPr>
        <w:t>абылданады.</w:t>
      </w:r>
    </w:p>
    <w:p w:rsidR="000415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w:t>
      </w:r>
      <w:r w:rsidRPr="00A573EF">
        <w:rPr>
          <w:rFonts w:ascii="Times New Roman" w:eastAsia="Times New Roman" w:hAnsi="Times New Roman" w:cs="Times New Roman"/>
          <w:color w:val="000000"/>
          <w:sz w:val="26"/>
          <w:szCs w:val="26"/>
          <w:lang w:val="kk-KZ" w:eastAsia="ru-RU" w:bidi="ru-RU"/>
        </w:rPr>
        <w:t>.</w:t>
      </w:r>
      <w:r>
        <w:rPr>
          <w:rFonts w:ascii="Times New Roman" w:eastAsia="Times New Roman" w:hAnsi="Times New Roman" w:cs="Times New Roman"/>
          <w:color w:val="000000"/>
          <w:sz w:val="26"/>
          <w:szCs w:val="26"/>
          <w:lang w:val="kk-KZ" w:eastAsia="ru-RU" w:bidi="ru-RU"/>
        </w:rPr>
        <w:t>5.</w:t>
      </w:r>
      <w:r>
        <w:rPr>
          <w:rFonts w:ascii="Times New Roman" w:eastAsia="Times New Roman" w:hAnsi="Times New Roman" w:cs="Times New Roman"/>
          <w:color w:val="000000"/>
          <w:sz w:val="26"/>
          <w:szCs w:val="26"/>
          <w:lang w:val="kk-KZ" w:eastAsia="ru-RU" w:bidi="ru-RU"/>
        </w:rPr>
        <w:tab/>
        <w:t>Кеңестің</w:t>
      </w:r>
      <w:r>
        <w:rPr>
          <w:rFonts w:ascii="Times New Roman" w:eastAsia="Times New Roman" w:hAnsi="Times New Roman" w:cs="Times New Roman"/>
          <w:color w:val="000000"/>
          <w:sz w:val="26"/>
          <w:szCs w:val="26"/>
          <w:lang w:val="kk-KZ" w:eastAsia="ru-RU" w:bidi="ru-RU"/>
        </w:rPr>
        <w:tab/>
        <w:t xml:space="preserve">шешімі хаттамамен рәсімделеді.  Хаттамаға төраға қол қойын, </w:t>
      </w:r>
      <w:r>
        <w:rPr>
          <w:rFonts w:ascii="Times New Roman" w:eastAsia="Times New Roman" w:hAnsi="Times New Roman" w:cs="Times New Roman"/>
          <w:color w:val="000000"/>
          <w:sz w:val="26"/>
          <w:szCs w:val="26"/>
          <w:lang w:val="kk-KZ" w:eastAsia="ru-RU" w:bidi="ru-RU"/>
        </w:rPr>
        <w:lastRenderedPageBreak/>
        <w:t xml:space="preserve">хатшы жауапты болады. </w:t>
      </w:r>
    </w:p>
    <w:p w:rsidR="000415EF" w:rsidRPr="00A573EF"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4.4.6. Кеңес ұсынымының негізінде Білім басқармасының басшысы басқарушылық шешім қабылдайды және келісімді бұйрықтар шығарады.</w:t>
      </w:r>
    </w:p>
    <w:p w:rsidR="000415EF" w:rsidRDefault="000415EF" w:rsidP="006D448F">
      <w:pPr>
        <w:widowControl w:val="0"/>
        <w:tabs>
          <w:tab w:val="left" w:pos="805"/>
        </w:tabs>
        <w:spacing w:after="0" w:line="322" w:lineRule="exact"/>
        <w:rPr>
          <w:rFonts w:ascii="Times New Roman" w:eastAsia="Times New Roman" w:hAnsi="Times New Roman" w:cs="Times New Roman"/>
          <w:b/>
          <w:color w:val="000000"/>
          <w:sz w:val="26"/>
          <w:szCs w:val="26"/>
          <w:lang w:val="kk-KZ" w:eastAsia="ru-RU" w:bidi="ru-RU"/>
        </w:rPr>
      </w:pP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Pr>
          <w:rFonts w:ascii="Times New Roman" w:eastAsia="Times New Roman" w:hAnsi="Times New Roman" w:cs="Times New Roman"/>
          <w:b/>
          <w:color w:val="000000"/>
          <w:sz w:val="26"/>
          <w:szCs w:val="26"/>
          <w:lang w:val="kk-KZ" w:eastAsia="ru-RU" w:bidi="ru-RU"/>
        </w:rPr>
        <w:t>V.</w:t>
      </w:r>
      <w:r>
        <w:rPr>
          <w:rFonts w:ascii="Times New Roman" w:eastAsia="Times New Roman" w:hAnsi="Times New Roman" w:cs="Times New Roman"/>
          <w:b/>
          <w:color w:val="000000"/>
          <w:sz w:val="26"/>
          <w:szCs w:val="26"/>
          <w:lang w:val="kk-KZ" w:eastAsia="ru-RU" w:bidi="ru-RU"/>
        </w:rPr>
        <w:tab/>
        <w:t>Кеңес мүшелерінің  құқық</w:t>
      </w:r>
      <w:r w:rsidRPr="006C4A11">
        <w:rPr>
          <w:rFonts w:ascii="Times New Roman" w:eastAsia="Times New Roman" w:hAnsi="Times New Roman" w:cs="Times New Roman"/>
          <w:b/>
          <w:color w:val="000000"/>
          <w:sz w:val="26"/>
          <w:szCs w:val="26"/>
          <w:lang w:val="kk-KZ" w:eastAsia="ru-RU" w:bidi="ru-RU"/>
        </w:rPr>
        <w:t>тары мен міндеттері</w:t>
      </w: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5.1. Кеңес мүшелерінің міндеттері.</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5.2. Төраға мен төрағаның орынбасары Кеңес қызметіне жалпы басшылықты және үйлестіруді жүзеге асырады, сараптама рәсімін және жалпы Кеңес жұмысының тәртібін жетілдіру жөніндегі жұмысты ұйымда</w:t>
      </w:r>
      <w:r>
        <w:rPr>
          <w:rFonts w:ascii="Times New Roman" w:eastAsia="Times New Roman" w:hAnsi="Times New Roman" w:cs="Times New Roman"/>
          <w:color w:val="000000"/>
          <w:sz w:val="26"/>
          <w:szCs w:val="26"/>
          <w:lang w:val="kk-KZ" w:eastAsia="ru-RU" w:bidi="ru-RU"/>
        </w:rPr>
        <w:t>стырады. Кеңесті төраға немесе т</w:t>
      </w:r>
      <w:r w:rsidRPr="006C4A11">
        <w:rPr>
          <w:rFonts w:ascii="Times New Roman" w:eastAsia="Times New Roman" w:hAnsi="Times New Roman" w:cs="Times New Roman"/>
          <w:color w:val="000000"/>
          <w:sz w:val="26"/>
          <w:szCs w:val="26"/>
          <w:lang w:val="kk-KZ" w:eastAsia="ru-RU" w:bidi="ru-RU"/>
        </w:rPr>
        <w:t>өрағаның орынбасары басқарады. Кеңес құрамына төраға орынбасары, жауапты хатшы, кеңес мүшелері кіреді.  Төраға, төрағаның орынбасары бір мезгілде болмаған жағдайда кеңес отырысы өткізілмейді.</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 xml:space="preserve">5.3. Кеңестің жауапты хатшысы кеңеске келіп түскен өтінімдер мен материалдарды тіркейді, олардың талаптарға сәйкестігін тексереді, оларды сарапшыларға береді, олардан Рецензиялар қабылдайды, олардың негізінде Кеңес ұсынымдарын дайындайды, кеңес отырысының күн тәртібін қалыптастырады, отырыстардың хаттамаларын жүргізеді, Кеңес отырыстарының қорытындылары мен хаттамаларынан үзінді көшірмелер дайындайды. </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5.4. сараптамаға келіп түскен материалдар ақпаратының құпиялылығын сақтау үшін жеке жауап береді. Оларға жатады:</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 авторлар және материалдардың мазмұны туралы мәліметтер;</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 сараптамадан өтудің барлық кезеңдері туралы мәліметтер.</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5.4.1..отырыстарға үнемі қатысу, кеңес төрағасы жүктеген тапсырмаларды уақытында және адал орындау;</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5.4.2..аудандық / қалалық әдістемелік кабинеттер басшыларының/меңгерушілерінің есебін тыңдау;</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5.4.3..педагогикалық ұжымның шығармашылық, зерттеу қызметін дамытуға ықпал ету; жұмыс тәжірибесіне заманауи инновациялық идеяларды енгізу</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5.5. Кеңес мүшелерінің құқықтары:</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5.5.1. Кеңес мүшелерінің шешуші дауыс беруге құқығы бар және қаралатын мәселе бойынша ерекше пікір хаттамасына жазылуға құқығы бар.</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5.5.2. төрағаның келісімі бойынша консультанттарды жұмысқа ғылым қайраткерлерін, күн тәртібіндегі мәселелерд</w:t>
      </w:r>
      <w:r>
        <w:rPr>
          <w:rFonts w:ascii="Times New Roman" w:eastAsia="Times New Roman" w:hAnsi="Times New Roman" w:cs="Times New Roman"/>
          <w:color w:val="000000"/>
          <w:sz w:val="26"/>
          <w:szCs w:val="26"/>
          <w:lang w:val="kk-KZ" w:eastAsia="ru-RU" w:bidi="ru-RU"/>
        </w:rPr>
        <w:t>е қ</w:t>
      </w:r>
      <w:r w:rsidRPr="006C4A11">
        <w:rPr>
          <w:rFonts w:ascii="Times New Roman" w:eastAsia="Times New Roman" w:hAnsi="Times New Roman" w:cs="Times New Roman"/>
          <w:color w:val="000000"/>
          <w:sz w:val="26"/>
          <w:szCs w:val="26"/>
          <w:lang w:val="kk-KZ" w:eastAsia="ru-RU" w:bidi="ru-RU"/>
        </w:rPr>
        <w:t>ұзыретті басқа да адамдарды тарту;</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5.5.3..білім беру ұйымдарының педагогтарын қойылған міндеттерді іске асыруда ынтымақтастыққа тарту.</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5.6. ш</w:t>
      </w:r>
      <w:r w:rsidRPr="006C4A11">
        <w:rPr>
          <w:rFonts w:ascii="Times New Roman" w:eastAsia="Times New Roman" w:hAnsi="Times New Roman" w:cs="Times New Roman"/>
          <w:color w:val="000000"/>
          <w:sz w:val="26"/>
          <w:szCs w:val="26"/>
          <w:lang w:val="kk-KZ" w:eastAsia="ru-RU" w:bidi="ru-RU"/>
        </w:rPr>
        <w:t>ақырылған адамдардың кеңесші дауыс беруге құқығы бар.</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5.6.1. объективті, толық және шынайы мәліметтерді ұсынады;</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5.6.2. келіп түскен материалды қарауға қатысты деректерді жасыруға жол берілмейді;</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 xml:space="preserve">5.6.3. ғылыми </w:t>
      </w:r>
      <w:r>
        <w:rPr>
          <w:rFonts w:ascii="Times New Roman" w:eastAsia="Times New Roman" w:hAnsi="Times New Roman" w:cs="Times New Roman"/>
          <w:color w:val="000000"/>
          <w:sz w:val="26"/>
          <w:szCs w:val="26"/>
          <w:lang w:val="kk-KZ" w:eastAsia="ru-RU" w:bidi="ru-RU"/>
        </w:rPr>
        <w:t>этиканы бұзу фактілерін реттейді</w:t>
      </w:r>
      <w:r w:rsidRPr="006C4A11">
        <w:rPr>
          <w:rFonts w:ascii="Times New Roman" w:eastAsia="Times New Roman" w:hAnsi="Times New Roman" w:cs="Times New Roman"/>
          <w:color w:val="000000"/>
          <w:sz w:val="26"/>
          <w:szCs w:val="26"/>
          <w:lang w:val="kk-KZ" w:eastAsia="ru-RU" w:bidi="ru-RU"/>
        </w:rPr>
        <w:t>;</w:t>
      </w:r>
    </w:p>
    <w:p w:rsidR="000415EF" w:rsidRPr="00DB48C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5.6.4.</w:t>
      </w:r>
      <w:r w:rsidRPr="006C4A11">
        <w:rPr>
          <w:rFonts w:ascii="Times New Roman" w:eastAsia="Times New Roman" w:hAnsi="Times New Roman" w:cs="Times New Roman"/>
          <w:color w:val="000000"/>
          <w:sz w:val="26"/>
          <w:szCs w:val="26"/>
          <w:lang w:val="kk-KZ" w:eastAsia="ru-RU" w:bidi="ru-RU"/>
        </w:rPr>
        <w:t>шешім қабылдау кезінде</w:t>
      </w:r>
      <w:r>
        <w:rPr>
          <w:rFonts w:ascii="Times New Roman" w:eastAsia="Times New Roman" w:hAnsi="Times New Roman" w:cs="Times New Roman"/>
          <w:color w:val="000000"/>
          <w:sz w:val="26"/>
          <w:szCs w:val="26"/>
          <w:lang w:val="kk-KZ" w:eastAsia="ru-RU" w:bidi="ru-RU"/>
        </w:rPr>
        <w:t xml:space="preserve"> қоғамдық, бір жақтылық пен үшінші жақтың</w:t>
      </w:r>
      <w:r w:rsidRPr="00DB48C1">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пікірінің</w:t>
      </w:r>
      <w:r w:rsidRPr="00DB48C1">
        <w:rPr>
          <w:rFonts w:ascii="Times New Roman" w:eastAsia="Times New Roman" w:hAnsi="Times New Roman" w:cs="Times New Roman"/>
          <w:color w:val="000000"/>
          <w:sz w:val="26"/>
          <w:szCs w:val="26"/>
          <w:lang w:val="kk-KZ" w:eastAsia="ru-RU" w:bidi="ru-RU"/>
        </w:rPr>
        <w:t xml:space="preserve"> ықпалынан бос</w:t>
      </w:r>
      <w:r>
        <w:rPr>
          <w:rFonts w:ascii="Times New Roman" w:eastAsia="Times New Roman" w:hAnsi="Times New Roman" w:cs="Times New Roman"/>
          <w:color w:val="000000"/>
          <w:sz w:val="26"/>
          <w:szCs w:val="26"/>
          <w:lang w:val="kk-KZ" w:eastAsia="ru-RU" w:bidi="ru-RU"/>
        </w:rPr>
        <w:t xml:space="preserve"> болуы</w:t>
      </w:r>
      <w:r w:rsidRPr="00DB48C1">
        <w:rPr>
          <w:rFonts w:ascii="Times New Roman" w:eastAsia="Times New Roman" w:hAnsi="Times New Roman" w:cs="Times New Roman"/>
          <w:color w:val="000000"/>
          <w:sz w:val="26"/>
          <w:szCs w:val="26"/>
          <w:lang w:val="kk-KZ" w:eastAsia="ru-RU" w:bidi="ru-RU"/>
        </w:rPr>
        <w:t>;</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C4A11">
        <w:rPr>
          <w:rFonts w:ascii="Times New Roman" w:eastAsia="Times New Roman" w:hAnsi="Times New Roman" w:cs="Times New Roman"/>
          <w:color w:val="000000"/>
          <w:sz w:val="26"/>
          <w:szCs w:val="26"/>
          <w:lang w:val="kk-KZ" w:eastAsia="ru-RU" w:bidi="ru-RU"/>
        </w:rPr>
        <w:t>5.6.5.мүдделер қақтығысын болдырмау және ре</w:t>
      </w:r>
      <w:r>
        <w:rPr>
          <w:rFonts w:ascii="Times New Roman" w:eastAsia="Times New Roman" w:hAnsi="Times New Roman" w:cs="Times New Roman"/>
          <w:color w:val="000000"/>
          <w:sz w:val="26"/>
          <w:szCs w:val="26"/>
          <w:lang w:val="kk-KZ" w:eastAsia="ru-RU" w:bidi="ru-RU"/>
        </w:rPr>
        <w:t>ттеу жөнінде шаралар қабылдайды.</w:t>
      </w: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55137E"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55137E">
        <w:rPr>
          <w:rFonts w:ascii="Times New Roman" w:eastAsia="Times New Roman" w:hAnsi="Times New Roman" w:cs="Times New Roman"/>
          <w:b/>
          <w:color w:val="000000"/>
          <w:sz w:val="26"/>
          <w:szCs w:val="26"/>
          <w:lang w:val="kk-KZ" w:eastAsia="ru-RU" w:bidi="ru-RU"/>
        </w:rPr>
        <w:lastRenderedPageBreak/>
        <w:t>VI. Кеңестің сараптамалық жұмысының тәртібі</w:t>
      </w:r>
    </w:p>
    <w:p w:rsidR="000415EF" w:rsidRPr="0055137E"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6.1. Материалдар кеңес отырысына дейін 10 күн бұрын білім басқармаларының бірінші басшыларының өтініші бойынша қағаз және электрондық нұсқада 2 данада қабылданады. Барлық парақтар нөмірленуі тиіс. Ресімдеуге қойылатын талаптарға сәйкес келмейтін материалдар тіркелмейді және қайтарылуы тиіс.</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Облыстық оқу-әдістемелік кеңеске әдістемелік материалдарды ұсыну жөніндегі жадынама қоса беріледі (4-қосымша).</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w:t>
      </w:r>
      <w:r w:rsidRPr="0055137E">
        <w:rPr>
          <w:rFonts w:ascii="Times New Roman" w:eastAsia="Times New Roman" w:hAnsi="Times New Roman" w:cs="Times New Roman"/>
          <w:color w:val="000000"/>
          <w:sz w:val="26"/>
          <w:szCs w:val="26"/>
          <w:lang w:val="kk-KZ" w:eastAsia="ru-RU" w:bidi="ru-RU"/>
        </w:rPr>
        <w:t>Қостанай облы</w:t>
      </w:r>
      <w:r>
        <w:rPr>
          <w:rFonts w:ascii="Times New Roman" w:eastAsia="Times New Roman" w:hAnsi="Times New Roman" w:cs="Times New Roman"/>
          <w:color w:val="000000"/>
          <w:sz w:val="26"/>
          <w:szCs w:val="26"/>
          <w:lang w:val="kk-KZ" w:eastAsia="ru-RU" w:bidi="ru-RU"/>
        </w:rPr>
        <w:t>сы әкімдігінің білім басқармасы»</w:t>
      </w:r>
      <w:r w:rsidRPr="0055137E">
        <w:rPr>
          <w:rFonts w:ascii="Times New Roman" w:eastAsia="Times New Roman" w:hAnsi="Times New Roman" w:cs="Times New Roman"/>
          <w:color w:val="000000"/>
          <w:sz w:val="26"/>
          <w:szCs w:val="26"/>
          <w:lang w:val="kk-KZ" w:eastAsia="ru-RU" w:bidi="ru-RU"/>
        </w:rPr>
        <w:t xml:space="preserve"> ММ плагиатқа компьютерлік тексеру бағдарламасының болуын қамтамасыз етеді.</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Кеңестің теріс шешіміне апелляцияны педагог шешім шыққан күннен бастап 1 (бір) ай ішінде еркін нысанда береді. Апелляция берілген күннен бастап 10 (он) жұмыс күні ішінде апелляциялық комиссия (бұдан әрі – комиссия) құрылады. Комиссия құрамына тиісті мамандық бойынша 3 (үш) маман енгізіледі. Ком</w:t>
      </w:r>
      <w:r>
        <w:rPr>
          <w:rFonts w:ascii="Times New Roman" w:eastAsia="Times New Roman" w:hAnsi="Times New Roman" w:cs="Times New Roman"/>
          <w:color w:val="000000"/>
          <w:sz w:val="26"/>
          <w:szCs w:val="26"/>
          <w:lang w:val="kk-KZ" w:eastAsia="ru-RU" w:bidi="ru-RU"/>
        </w:rPr>
        <w:t>иссия мүшелері рецензенттер, авторлар, сондай-ақ жұмыс</w:t>
      </w:r>
      <w:r w:rsidRPr="0055137E">
        <w:rPr>
          <w:rFonts w:ascii="Times New Roman" w:eastAsia="Times New Roman" w:hAnsi="Times New Roman" w:cs="Times New Roman"/>
          <w:color w:val="000000"/>
          <w:sz w:val="26"/>
          <w:szCs w:val="26"/>
          <w:lang w:val="kk-KZ" w:eastAsia="ru-RU" w:bidi="ru-RU"/>
        </w:rPr>
        <w:t xml:space="preserve"> ұсынған өңір басқармаларының қызметкерлері бола алмайды.</w:t>
      </w:r>
    </w:p>
    <w:p w:rsidR="000415EF" w:rsidRPr="00D611F3" w:rsidRDefault="000415EF" w:rsidP="000415EF">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r w:rsidRPr="00D611F3">
        <w:rPr>
          <w:rFonts w:ascii="Times New Roman" w:eastAsia="Times New Roman" w:hAnsi="Times New Roman" w:cs="Times New Roman"/>
          <w:b/>
          <w:color w:val="000000"/>
          <w:sz w:val="26"/>
          <w:szCs w:val="26"/>
          <w:lang w:val="kk-KZ" w:eastAsia="ru-RU" w:bidi="ru-RU"/>
        </w:rPr>
        <w:t>6.2. Кеңестің жұмыс тәртібі:</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611F3">
        <w:rPr>
          <w:rFonts w:ascii="Times New Roman" w:eastAsia="Times New Roman" w:hAnsi="Times New Roman" w:cs="Times New Roman"/>
          <w:b/>
          <w:color w:val="000000"/>
          <w:sz w:val="26"/>
          <w:szCs w:val="26"/>
          <w:lang w:val="kk-KZ" w:eastAsia="ru-RU" w:bidi="ru-RU"/>
        </w:rPr>
        <w:t>6.2.1. Бірінші кезең-</w:t>
      </w:r>
      <w:r w:rsidRPr="0055137E">
        <w:rPr>
          <w:rFonts w:ascii="Times New Roman" w:eastAsia="Times New Roman" w:hAnsi="Times New Roman" w:cs="Times New Roman"/>
          <w:color w:val="000000"/>
          <w:sz w:val="26"/>
          <w:szCs w:val="26"/>
          <w:lang w:val="kk-KZ" w:eastAsia="ru-RU" w:bidi="ru-RU"/>
        </w:rPr>
        <w:t>тіркелген күннен бастап 2 апта ішінде бағыттар бойынша педагогикалық кадрлардың практикалық жұмысының материалдарына сараптама жүргізіледі. Бірінші кезеңнің қорытындысы сараптамалық қорытынды болып табылады.</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611F3">
        <w:rPr>
          <w:rFonts w:ascii="Times New Roman" w:eastAsia="Times New Roman" w:hAnsi="Times New Roman" w:cs="Times New Roman"/>
          <w:b/>
          <w:color w:val="000000"/>
          <w:sz w:val="26"/>
          <w:szCs w:val="26"/>
          <w:lang w:val="kk-KZ" w:eastAsia="ru-RU" w:bidi="ru-RU"/>
        </w:rPr>
        <w:t>6.2.2. Екінші кезең-</w:t>
      </w:r>
      <w:r w:rsidRPr="0055137E">
        <w:rPr>
          <w:rFonts w:ascii="Times New Roman" w:eastAsia="Times New Roman" w:hAnsi="Times New Roman" w:cs="Times New Roman"/>
          <w:color w:val="000000"/>
          <w:sz w:val="26"/>
          <w:szCs w:val="26"/>
          <w:lang w:val="kk-KZ" w:eastAsia="ru-RU" w:bidi="ru-RU"/>
        </w:rPr>
        <w:t>қорытынды шығару жөніндегі Кеңестің жұмыс отырысы. Екінші кезеңнің қорытындысы хаттамамен ресімделген отырыстың шешімі болып табылады.</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611F3">
        <w:rPr>
          <w:rFonts w:ascii="Times New Roman" w:eastAsia="Times New Roman" w:hAnsi="Times New Roman" w:cs="Times New Roman"/>
          <w:b/>
          <w:color w:val="000000"/>
          <w:sz w:val="26"/>
          <w:szCs w:val="26"/>
          <w:lang w:val="kk-KZ" w:eastAsia="ru-RU" w:bidi="ru-RU"/>
        </w:rPr>
        <w:t>Оң/теріс шешім шығару бойынша</w:t>
      </w:r>
      <w:r w:rsidRPr="0055137E">
        <w:rPr>
          <w:rFonts w:ascii="Times New Roman" w:eastAsia="Times New Roman" w:hAnsi="Times New Roman" w:cs="Times New Roman"/>
          <w:color w:val="000000"/>
          <w:sz w:val="26"/>
          <w:szCs w:val="26"/>
          <w:lang w:val="kk-KZ" w:eastAsia="ru-RU" w:bidi="ru-RU"/>
        </w:rPr>
        <w:t xml:space="preserve"> С хатшысы педагогтың аттестаттау ісін қалыптастырады. Педагогтың аттестаттау ісінде </w:t>
      </w:r>
      <w:r>
        <w:rPr>
          <w:rFonts w:ascii="Times New Roman" w:eastAsia="Times New Roman" w:hAnsi="Times New Roman" w:cs="Times New Roman"/>
          <w:color w:val="000000"/>
          <w:sz w:val="26"/>
          <w:szCs w:val="26"/>
          <w:lang w:val="kk-KZ" w:eastAsia="ru-RU" w:bidi="ru-RU"/>
        </w:rPr>
        <w:t>мынадай құжаттар қоса беріледі:</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1) педагогтың өтініші (тиісті нысан бойынша);</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2) қатты мұқабадағы және электрондық тасымал</w:t>
      </w:r>
      <w:r>
        <w:rPr>
          <w:rFonts w:ascii="Times New Roman" w:eastAsia="Times New Roman" w:hAnsi="Times New Roman" w:cs="Times New Roman"/>
          <w:color w:val="000000"/>
          <w:sz w:val="26"/>
          <w:szCs w:val="26"/>
          <w:lang w:val="kk-KZ" w:eastAsia="ru-RU" w:bidi="ru-RU"/>
        </w:rPr>
        <w:t>дағыштағы портфолио (CD-дискіде</w:t>
      </w:r>
      <w:r w:rsidRPr="0055137E">
        <w:rPr>
          <w:rFonts w:ascii="Times New Roman" w:eastAsia="Times New Roman" w:hAnsi="Times New Roman" w:cs="Times New Roman"/>
          <w:color w:val="000000"/>
          <w:sz w:val="26"/>
          <w:szCs w:val="26"/>
          <w:lang w:val="kk-KZ" w:eastAsia="ru-RU" w:bidi="ru-RU"/>
        </w:rPr>
        <w:t>);</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3) мәлімделген мәселе бойынша жарияланымдардың тізімі мен көшірмелері;</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4) Рецензи</w:t>
      </w:r>
      <w:r>
        <w:rPr>
          <w:rFonts w:ascii="Times New Roman" w:eastAsia="Times New Roman" w:hAnsi="Times New Roman" w:cs="Times New Roman"/>
          <w:color w:val="000000"/>
          <w:sz w:val="26"/>
          <w:szCs w:val="26"/>
          <w:lang w:val="kk-KZ" w:eastAsia="ru-RU" w:bidi="ru-RU"/>
        </w:rPr>
        <w:t>ялар (2 Рецензиялар – 1 – бейіні</w:t>
      </w:r>
      <w:r w:rsidRPr="0055137E">
        <w:rPr>
          <w:rFonts w:ascii="Times New Roman" w:eastAsia="Times New Roman" w:hAnsi="Times New Roman" w:cs="Times New Roman"/>
          <w:color w:val="000000"/>
          <w:sz w:val="26"/>
          <w:szCs w:val="26"/>
          <w:lang w:val="kk-KZ" w:eastAsia="ru-RU" w:bidi="ru-RU"/>
        </w:rPr>
        <w:t xml:space="preserve"> бойынша доктор ғылыми дәрежесі бар педагогтан (п. ғ. к., п. ғ. д.), PhD, басқа аймақтың жоғары/бірінші санатты педагог-шеберден немесе педагогтан);</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6) төраға мен хатшы қол қойған және мөрмен расталған облыстық Кеңес отырысының хаттамасы;</w:t>
      </w:r>
    </w:p>
    <w:p w:rsidR="000415EF" w:rsidRPr="0055137E"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7) жоғары және жоғары оқу орнынан кейінгі білім туралы дипломдардың, оларға қосымшалардың көшір</w:t>
      </w:r>
      <w:r>
        <w:rPr>
          <w:rFonts w:ascii="Times New Roman" w:eastAsia="Times New Roman" w:hAnsi="Times New Roman" w:cs="Times New Roman"/>
          <w:color w:val="000000"/>
          <w:sz w:val="26"/>
          <w:szCs w:val="26"/>
          <w:lang w:val="kk-KZ" w:eastAsia="ru-RU" w:bidi="ru-RU"/>
        </w:rPr>
        <w:t>мелері (транскрипт көшірмелері)</w:t>
      </w:r>
      <w:r w:rsidRPr="0055137E">
        <w:rPr>
          <w:rFonts w:ascii="Times New Roman" w:eastAsia="Times New Roman" w:hAnsi="Times New Roman" w:cs="Times New Roman"/>
          <w:color w:val="000000"/>
          <w:sz w:val="26"/>
          <w:szCs w:val="26"/>
          <w:lang w:val="kk-KZ" w:eastAsia="ru-RU" w:bidi="ru-RU"/>
        </w:rPr>
        <w:t>;</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55137E">
        <w:rPr>
          <w:rFonts w:ascii="Times New Roman" w:eastAsia="Times New Roman" w:hAnsi="Times New Roman" w:cs="Times New Roman"/>
          <w:color w:val="000000"/>
          <w:sz w:val="26"/>
          <w:szCs w:val="26"/>
          <w:lang w:val="kk-KZ" w:eastAsia="ru-RU" w:bidi="ru-RU"/>
        </w:rPr>
        <w:t>8) кадр қызметінің жұмыс орны бойынша расталған жеке іс парағы.</w:t>
      </w:r>
    </w:p>
    <w:p w:rsidR="000415EF" w:rsidRPr="006C4A11"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Default="000415EF" w:rsidP="000415EF">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0415EF" w:rsidRDefault="000415EF" w:rsidP="000415EF">
      <w:pPr>
        <w:widowControl w:val="0"/>
        <w:tabs>
          <w:tab w:val="left" w:pos="805"/>
        </w:tabs>
        <w:spacing w:after="0" w:line="322" w:lineRule="exact"/>
        <w:rPr>
          <w:rFonts w:ascii="Times New Roman" w:eastAsia="Times New Roman" w:hAnsi="Times New Roman" w:cs="Times New Roman"/>
          <w:b/>
          <w:color w:val="000000"/>
          <w:sz w:val="26"/>
          <w:szCs w:val="26"/>
          <w:lang w:val="kk-KZ" w:eastAsia="ru-RU" w:bidi="ru-RU"/>
        </w:rPr>
      </w:pPr>
    </w:p>
    <w:p w:rsidR="006D448F" w:rsidRDefault="006D448F" w:rsidP="000415EF">
      <w:pPr>
        <w:widowControl w:val="0"/>
        <w:tabs>
          <w:tab w:val="left" w:pos="805"/>
        </w:tabs>
        <w:spacing w:after="0" w:line="322" w:lineRule="exact"/>
        <w:rPr>
          <w:rFonts w:ascii="Times New Roman" w:eastAsia="Times New Roman" w:hAnsi="Times New Roman" w:cs="Times New Roman"/>
          <w:b/>
          <w:color w:val="000000"/>
          <w:sz w:val="26"/>
          <w:szCs w:val="26"/>
          <w:lang w:val="kk-KZ" w:eastAsia="ru-RU" w:bidi="ru-RU"/>
        </w:rPr>
      </w:pPr>
    </w:p>
    <w:p w:rsidR="000415EF" w:rsidRPr="00292C99" w:rsidRDefault="00292C99" w:rsidP="00292C99">
      <w:pPr>
        <w:widowControl w:val="0"/>
        <w:tabs>
          <w:tab w:val="left" w:pos="805"/>
        </w:tabs>
        <w:spacing w:after="0" w:line="322" w:lineRule="exact"/>
        <w:jc w:val="right"/>
        <w:rPr>
          <w:rFonts w:ascii="Times New Roman" w:eastAsia="Times New Roman" w:hAnsi="Times New Roman" w:cs="Times New Roman"/>
          <w:color w:val="000000"/>
          <w:sz w:val="28"/>
          <w:szCs w:val="26"/>
          <w:lang w:val="kk-KZ" w:eastAsia="ru-RU" w:bidi="ru-RU"/>
        </w:rPr>
      </w:pPr>
      <w:r w:rsidRPr="00292C99">
        <w:rPr>
          <w:rFonts w:ascii="Times New Roman" w:eastAsia="Times New Roman" w:hAnsi="Times New Roman" w:cs="Times New Roman"/>
          <w:color w:val="000000"/>
          <w:sz w:val="28"/>
          <w:szCs w:val="26"/>
          <w:lang w:val="kk-KZ" w:eastAsia="ru-RU" w:bidi="ru-RU"/>
        </w:rPr>
        <w:lastRenderedPageBreak/>
        <w:t>Қ</w:t>
      </w:r>
      <w:r w:rsidR="000415EF" w:rsidRPr="00292C99">
        <w:rPr>
          <w:rFonts w:ascii="Times New Roman" w:eastAsia="Times New Roman" w:hAnsi="Times New Roman" w:cs="Times New Roman"/>
          <w:color w:val="000000"/>
          <w:sz w:val="28"/>
          <w:szCs w:val="26"/>
          <w:lang w:val="kk-KZ" w:eastAsia="ru-RU" w:bidi="ru-RU"/>
        </w:rPr>
        <w:t>осымша</w:t>
      </w:r>
      <w:r w:rsidRPr="00292C99">
        <w:rPr>
          <w:rFonts w:ascii="Times New Roman" w:eastAsia="Times New Roman" w:hAnsi="Times New Roman" w:cs="Times New Roman"/>
          <w:color w:val="000000"/>
          <w:sz w:val="28"/>
          <w:szCs w:val="26"/>
          <w:lang w:val="kk-KZ" w:eastAsia="ru-RU" w:bidi="ru-RU"/>
        </w:rPr>
        <w:t xml:space="preserve"> 3</w:t>
      </w:r>
    </w:p>
    <w:p w:rsidR="000415EF" w:rsidRPr="006D3DBA" w:rsidRDefault="000415E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p>
    <w:p w:rsidR="000415EF" w:rsidRPr="006D3DBA" w:rsidRDefault="000415E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p>
    <w:p w:rsidR="000415EF" w:rsidRDefault="006D448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sidR="000415EF" w:rsidRPr="006D3DBA">
        <w:rPr>
          <w:rFonts w:ascii="Times New Roman" w:eastAsia="Times New Roman" w:hAnsi="Times New Roman" w:cs="Times New Roman"/>
          <w:color w:val="000000"/>
          <w:sz w:val="26"/>
          <w:szCs w:val="26"/>
          <w:lang w:val="kk-KZ" w:eastAsia="ru-RU" w:bidi="ru-RU"/>
        </w:rPr>
        <w:t>Қостанай облысы оқу-әдістемелік кеңесінің</w:t>
      </w:r>
    </w:p>
    <w:p w:rsidR="000415EF" w:rsidRPr="006D3DBA" w:rsidRDefault="000415E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 xml:space="preserve">                               </w:t>
      </w:r>
      <w:r w:rsidR="006D448F">
        <w:rPr>
          <w:rFonts w:ascii="Times New Roman" w:eastAsia="Times New Roman" w:hAnsi="Times New Roman" w:cs="Times New Roman"/>
          <w:color w:val="000000"/>
          <w:sz w:val="26"/>
          <w:szCs w:val="26"/>
          <w:lang w:val="kk-KZ" w:eastAsia="ru-RU" w:bidi="ru-RU"/>
        </w:rPr>
        <w:t xml:space="preserve">                       </w:t>
      </w:r>
      <w:r>
        <w:rPr>
          <w:rFonts w:ascii="Times New Roman" w:eastAsia="Times New Roman" w:hAnsi="Times New Roman" w:cs="Times New Roman"/>
          <w:color w:val="000000"/>
          <w:sz w:val="26"/>
          <w:szCs w:val="26"/>
          <w:lang w:val="kk-KZ" w:eastAsia="ru-RU" w:bidi="ru-RU"/>
        </w:rPr>
        <w:t>т</w:t>
      </w:r>
      <w:r w:rsidRPr="006D3DBA">
        <w:rPr>
          <w:rFonts w:ascii="Times New Roman" w:eastAsia="Times New Roman" w:hAnsi="Times New Roman" w:cs="Times New Roman"/>
          <w:color w:val="000000"/>
          <w:sz w:val="26"/>
          <w:szCs w:val="26"/>
          <w:lang w:val="kk-KZ" w:eastAsia="ru-RU" w:bidi="ru-RU"/>
        </w:rPr>
        <w:t>өрағасына</w:t>
      </w:r>
      <w:r>
        <w:rPr>
          <w:rFonts w:ascii="Times New Roman" w:eastAsia="Times New Roman" w:hAnsi="Times New Roman" w:cs="Times New Roman"/>
          <w:color w:val="000000"/>
          <w:sz w:val="26"/>
          <w:szCs w:val="26"/>
          <w:lang w:val="kk-KZ" w:eastAsia="ru-RU" w:bidi="ru-RU"/>
        </w:rPr>
        <w:t xml:space="preserve">  </w:t>
      </w:r>
      <w:r w:rsidRPr="006D3DBA">
        <w:rPr>
          <w:rFonts w:ascii="Times New Roman" w:eastAsia="Times New Roman" w:hAnsi="Times New Roman" w:cs="Times New Roman"/>
          <w:color w:val="000000"/>
          <w:sz w:val="26"/>
          <w:szCs w:val="26"/>
          <w:lang w:val="kk-KZ" w:eastAsia="ru-RU" w:bidi="ru-RU"/>
        </w:rPr>
        <w:t>___________</w:t>
      </w:r>
      <w:r>
        <w:rPr>
          <w:rFonts w:ascii="Times New Roman" w:eastAsia="Times New Roman" w:hAnsi="Times New Roman" w:cs="Times New Roman"/>
          <w:color w:val="000000"/>
          <w:sz w:val="26"/>
          <w:szCs w:val="26"/>
          <w:lang w:val="kk-KZ" w:eastAsia="ru-RU" w:bidi="ru-RU"/>
        </w:rPr>
        <w:t>__________</w:t>
      </w:r>
    </w:p>
    <w:p w:rsidR="000415EF" w:rsidRPr="006D3DBA" w:rsidRDefault="006D448F" w:rsidP="000415EF">
      <w:pPr>
        <w:widowControl w:val="0"/>
        <w:tabs>
          <w:tab w:val="left" w:pos="805"/>
        </w:tabs>
        <w:spacing w:after="0" w:line="322" w:lineRule="exact"/>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t xml:space="preserve">             </w:t>
      </w:r>
      <w:r w:rsidR="000415EF">
        <w:rPr>
          <w:rFonts w:ascii="Times New Roman" w:eastAsia="Times New Roman" w:hAnsi="Times New Roman" w:cs="Times New Roman"/>
          <w:color w:val="000000"/>
          <w:sz w:val="26"/>
          <w:szCs w:val="26"/>
          <w:lang w:val="kk-KZ" w:eastAsia="ru-RU" w:bidi="ru-RU"/>
        </w:rPr>
        <w:t xml:space="preserve">Мұғалімнің аты  </w:t>
      </w:r>
      <w:r w:rsidR="000415EF" w:rsidRPr="006D3DBA">
        <w:rPr>
          <w:rFonts w:ascii="Times New Roman" w:eastAsia="Times New Roman" w:hAnsi="Times New Roman" w:cs="Times New Roman"/>
          <w:color w:val="000000"/>
          <w:sz w:val="26"/>
          <w:szCs w:val="26"/>
          <w:lang w:val="kk-KZ" w:eastAsia="ru-RU" w:bidi="ru-RU"/>
        </w:rPr>
        <w:t>жөні___</w:t>
      </w:r>
      <w:r w:rsidR="000415EF">
        <w:rPr>
          <w:rFonts w:ascii="Times New Roman" w:eastAsia="Times New Roman" w:hAnsi="Times New Roman" w:cs="Times New Roman"/>
          <w:color w:val="000000"/>
          <w:sz w:val="26"/>
          <w:szCs w:val="26"/>
          <w:lang w:val="kk-KZ" w:eastAsia="ru-RU" w:bidi="ru-RU"/>
        </w:rPr>
        <w:t>__</w:t>
      </w:r>
      <w:r w:rsidR="000415EF" w:rsidRPr="006D3DBA">
        <w:rPr>
          <w:rFonts w:ascii="Times New Roman" w:eastAsia="Times New Roman" w:hAnsi="Times New Roman" w:cs="Times New Roman"/>
          <w:color w:val="000000"/>
          <w:sz w:val="26"/>
          <w:szCs w:val="26"/>
          <w:lang w:val="kk-KZ" w:eastAsia="ru-RU" w:bidi="ru-RU"/>
        </w:rPr>
        <w:t>________</w:t>
      </w:r>
    </w:p>
    <w:p w:rsidR="000415EF" w:rsidRPr="006D3DBA" w:rsidRDefault="000415E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 xml:space="preserve">                                                </w:t>
      </w:r>
      <w:r w:rsidR="006D448F">
        <w:rPr>
          <w:rFonts w:ascii="Times New Roman" w:eastAsia="Times New Roman" w:hAnsi="Times New Roman" w:cs="Times New Roman"/>
          <w:color w:val="000000"/>
          <w:sz w:val="26"/>
          <w:szCs w:val="26"/>
          <w:lang w:val="kk-KZ" w:eastAsia="ru-RU" w:bidi="ru-RU"/>
        </w:rPr>
        <w:t xml:space="preserve">       </w:t>
      </w:r>
      <w:r w:rsidRPr="006D3DBA">
        <w:rPr>
          <w:rFonts w:ascii="Times New Roman" w:eastAsia="Times New Roman" w:hAnsi="Times New Roman" w:cs="Times New Roman"/>
          <w:color w:val="000000"/>
          <w:sz w:val="26"/>
          <w:szCs w:val="26"/>
          <w:lang w:val="kk-KZ" w:eastAsia="ru-RU" w:bidi="ru-RU"/>
        </w:rPr>
        <w:t>мекен жайы ______</w:t>
      </w:r>
      <w:r>
        <w:rPr>
          <w:rFonts w:ascii="Times New Roman" w:eastAsia="Times New Roman" w:hAnsi="Times New Roman" w:cs="Times New Roman"/>
          <w:color w:val="000000"/>
          <w:sz w:val="26"/>
          <w:szCs w:val="26"/>
          <w:lang w:val="kk-KZ" w:eastAsia="ru-RU" w:bidi="ru-RU"/>
        </w:rPr>
        <w:t>_______________</w:t>
      </w:r>
    </w:p>
    <w:p w:rsidR="000415EF" w:rsidRPr="006D3DBA" w:rsidRDefault="006D448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r>
      <w:r>
        <w:rPr>
          <w:rFonts w:ascii="Times New Roman" w:eastAsia="Times New Roman" w:hAnsi="Times New Roman" w:cs="Times New Roman"/>
          <w:color w:val="000000"/>
          <w:sz w:val="26"/>
          <w:szCs w:val="26"/>
          <w:lang w:val="kk-KZ" w:eastAsia="ru-RU" w:bidi="ru-RU"/>
        </w:rPr>
        <w:tab/>
        <w:t xml:space="preserve">                 </w:t>
      </w:r>
      <w:r w:rsidR="000415EF">
        <w:rPr>
          <w:rFonts w:ascii="Times New Roman" w:eastAsia="Times New Roman" w:hAnsi="Times New Roman" w:cs="Times New Roman"/>
          <w:color w:val="000000"/>
          <w:sz w:val="26"/>
          <w:szCs w:val="26"/>
          <w:lang w:val="kk-KZ" w:eastAsia="ru-RU" w:bidi="ru-RU"/>
        </w:rPr>
        <w:t xml:space="preserve"> </w:t>
      </w:r>
      <w:r w:rsidR="000415EF" w:rsidRPr="006D3DBA">
        <w:rPr>
          <w:rFonts w:ascii="Times New Roman" w:eastAsia="Times New Roman" w:hAnsi="Times New Roman" w:cs="Times New Roman"/>
          <w:color w:val="000000"/>
          <w:sz w:val="26"/>
          <w:szCs w:val="26"/>
          <w:lang w:val="kk-KZ" w:eastAsia="ru-RU" w:bidi="ru-RU"/>
        </w:rPr>
        <w:t xml:space="preserve">байланыс телефоны /электрондық пошта </w:t>
      </w:r>
    </w:p>
    <w:p w:rsidR="000415EF" w:rsidRPr="006D3DBA" w:rsidRDefault="000415EF" w:rsidP="000415EF">
      <w:pPr>
        <w:widowControl w:val="0"/>
        <w:tabs>
          <w:tab w:val="left" w:pos="805"/>
        </w:tabs>
        <w:spacing w:after="0" w:line="322" w:lineRule="exact"/>
        <w:jc w:val="right"/>
        <w:rPr>
          <w:rFonts w:ascii="Times New Roman" w:eastAsia="Times New Roman" w:hAnsi="Times New Roman" w:cs="Times New Roman"/>
          <w:color w:val="000000"/>
          <w:sz w:val="26"/>
          <w:szCs w:val="26"/>
          <w:lang w:val="kk-KZ" w:eastAsia="ru-RU" w:bidi="ru-RU"/>
        </w:rPr>
      </w:pPr>
    </w:p>
    <w:p w:rsidR="000415EF" w:rsidRPr="006D3DBA"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D3DBA">
        <w:rPr>
          <w:rFonts w:ascii="Times New Roman" w:eastAsia="Times New Roman" w:hAnsi="Times New Roman" w:cs="Times New Roman"/>
          <w:color w:val="000000"/>
          <w:sz w:val="26"/>
          <w:szCs w:val="26"/>
          <w:lang w:val="kk-KZ" w:eastAsia="ru-RU" w:bidi="ru-RU"/>
        </w:rPr>
        <w:t>Өтініш</w:t>
      </w:r>
    </w:p>
    <w:p w:rsidR="000415EF" w:rsidRPr="006D3DBA"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D3DBA">
        <w:rPr>
          <w:rFonts w:ascii="Times New Roman" w:eastAsia="Times New Roman" w:hAnsi="Times New Roman" w:cs="Times New Roman"/>
          <w:color w:val="000000"/>
          <w:sz w:val="26"/>
          <w:szCs w:val="26"/>
          <w:lang w:val="kk-KZ" w:eastAsia="ru-RU" w:bidi="ru-RU"/>
        </w:rPr>
        <w:t>Оқу-әдістеме</w:t>
      </w:r>
      <w:r>
        <w:rPr>
          <w:rFonts w:ascii="Times New Roman" w:eastAsia="Times New Roman" w:hAnsi="Times New Roman" w:cs="Times New Roman"/>
          <w:color w:val="000000"/>
          <w:sz w:val="26"/>
          <w:szCs w:val="26"/>
          <w:lang w:val="kk-KZ" w:eastAsia="ru-RU" w:bidi="ru-RU"/>
        </w:rPr>
        <w:t>лік кеңестің отырысында мәселе (тақырыпта</w:t>
      </w:r>
      <w:r w:rsidRPr="006D3DBA">
        <w:rPr>
          <w:rFonts w:ascii="Times New Roman" w:eastAsia="Times New Roman" w:hAnsi="Times New Roman" w:cs="Times New Roman"/>
          <w:color w:val="000000"/>
          <w:sz w:val="26"/>
          <w:szCs w:val="26"/>
          <w:lang w:val="kk-KZ" w:eastAsia="ru-RU" w:bidi="ru-RU"/>
        </w:rPr>
        <w:t>) бойынша авторлық</w:t>
      </w:r>
      <w:r>
        <w:rPr>
          <w:rFonts w:ascii="Times New Roman" w:eastAsia="Times New Roman" w:hAnsi="Times New Roman" w:cs="Times New Roman"/>
          <w:color w:val="000000"/>
          <w:sz w:val="26"/>
          <w:szCs w:val="26"/>
          <w:lang w:val="kk-KZ" w:eastAsia="ru-RU" w:bidi="ru-RU"/>
        </w:rPr>
        <w:t xml:space="preserve"> жұмыстарға сараптама жүргізуді сұраймын.</w:t>
      </w:r>
    </w:p>
    <w:p w:rsidR="000415EF" w:rsidRPr="006D3DBA"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D3DBA">
        <w:rPr>
          <w:rFonts w:ascii="Times New Roman" w:eastAsia="Times New Roman" w:hAnsi="Times New Roman" w:cs="Times New Roman"/>
          <w:color w:val="000000"/>
          <w:sz w:val="26"/>
          <w:szCs w:val="26"/>
          <w:lang w:val="kk-KZ" w:eastAsia="ru-RU" w:bidi="ru-RU"/>
        </w:rPr>
        <w:t>_______________________________________</w:t>
      </w:r>
      <w:r>
        <w:rPr>
          <w:rFonts w:ascii="Times New Roman" w:eastAsia="Times New Roman" w:hAnsi="Times New Roman" w:cs="Times New Roman"/>
          <w:color w:val="000000"/>
          <w:sz w:val="26"/>
          <w:szCs w:val="26"/>
          <w:lang w:val="kk-KZ" w:eastAsia="ru-RU" w:bidi="ru-RU"/>
        </w:rPr>
        <w:t>___________________</w:t>
      </w:r>
    </w:p>
    <w:p w:rsidR="000415EF" w:rsidRPr="006D3DBA" w:rsidRDefault="000415EF" w:rsidP="000415EF">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6D3DBA">
        <w:rPr>
          <w:rFonts w:ascii="Times New Roman" w:eastAsia="Times New Roman" w:hAnsi="Times New Roman" w:cs="Times New Roman"/>
          <w:color w:val="000000"/>
          <w:sz w:val="26"/>
          <w:szCs w:val="26"/>
          <w:lang w:val="kk-KZ" w:eastAsia="ru-RU" w:bidi="ru-RU"/>
        </w:rPr>
        <w:t>Тиісті құжаттар қоса беріледі. Беттердің жалпы саны____.</w:t>
      </w:r>
    </w:p>
    <w:p w:rsidR="000415EF" w:rsidRPr="006D3DBA" w:rsidRDefault="000415EF" w:rsidP="000415EF">
      <w:pPr>
        <w:widowControl w:val="0"/>
        <w:tabs>
          <w:tab w:val="left" w:pos="805"/>
        </w:tabs>
        <w:spacing w:after="0" w:line="322" w:lineRule="exact"/>
        <w:jc w:val="center"/>
        <w:rPr>
          <w:rFonts w:ascii="Times New Roman" w:eastAsia="Times New Roman" w:hAnsi="Times New Roman" w:cs="Times New Roman"/>
          <w:color w:val="000000"/>
          <w:sz w:val="26"/>
          <w:szCs w:val="26"/>
          <w:lang w:val="kk-KZ" w:eastAsia="ru-RU" w:bidi="ru-RU"/>
        </w:rPr>
      </w:pPr>
    </w:p>
    <w:p w:rsidR="000415EF" w:rsidRDefault="000415EF" w:rsidP="000415EF">
      <w:pPr>
        <w:widowControl w:val="0"/>
        <w:tabs>
          <w:tab w:val="left" w:pos="805"/>
        </w:tabs>
        <w:spacing w:after="0" w:line="322" w:lineRule="exact"/>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Күні "___" ________ 20___ж</w:t>
      </w:r>
      <w:r w:rsidRPr="006D3DBA">
        <w:rPr>
          <w:rFonts w:ascii="Times New Roman" w:eastAsia="Times New Roman" w:hAnsi="Times New Roman" w:cs="Times New Roman"/>
          <w:color w:val="000000"/>
          <w:sz w:val="26"/>
          <w:szCs w:val="26"/>
          <w:lang w:val="kk-KZ" w:eastAsia="ru-RU" w:bidi="ru-RU"/>
        </w:rPr>
        <w:t>.</w:t>
      </w:r>
    </w:p>
    <w:p w:rsidR="000415EF" w:rsidRPr="000415EF" w:rsidRDefault="000415EF" w:rsidP="000415EF">
      <w:pPr>
        <w:widowControl w:val="0"/>
        <w:tabs>
          <w:tab w:val="left" w:pos="805"/>
        </w:tabs>
        <w:spacing w:after="0" w:line="322" w:lineRule="exact"/>
        <w:rPr>
          <w:rFonts w:ascii="Times New Roman" w:eastAsia="Times New Roman" w:hAnsi="Times New Roman" w:cs="Times New Roman"/>
          <w:color w:val="000000"/>
          <w:sz w:val="26"/>
          <w:szCs w:val="26"/>
          <w:lang w:val="kk-KZ" w:eastAsia="ru-RU" w:bidi="ru-RU"/>
        </w:rPr>
      </w:pPr>
      <w:r>
        <w:rPr>
          <w:rFonts w:ascii="Times New Roman" w:eastAsia="Times New Roman" w:hAnsi="Times New Roman" w:cs="Times New Roman"/>
          <w:color w:val="000000"/>
          <w:sz w:val="26"/>
          <w:szCs w:val="26"/>
          <w:lang w:val="kk-KZ" w:eastAsia="ru-RU" w:bidi="ru-RU"/>
        </w:rPr>
        <w:t xml:space="preserve">Қолы </w:t>
      </w:r>
      <w:r w:rsidRPr="000415EF">
        <w:rPr>
          <w:rFonts w:ascii="Times New Roman" w:eastAsia="Times New Roman" w:hAnsi="Times New Roman" w:cs="Times New Roman"/>
          <w:color w:val="000000"/>
          <w:sz w:val="26"/>
          <w:szCs w:val="26"/>
          <w:lang w:val="kk-KZ" w:eastAsia="ru-RU" w:bidi="ru-RU"/>
        </w:rPr>
        <w:t>__________________</w:t>
      </w: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P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0415EF" w:rsidRDefault="000415EF" w:rsidP="000415EF">
      <w:pPr>
        <w:rPr>
          <w:lang w:val="kk-KZ"/>
        </w:rPr>
      </w:pPr>
    </w:p>
    <w:p w:rsidR="00292C99" w:rsidRDefault="00292C99" w:rsidP="000415EF">
      <w:pPr>
        <w:rPr>
          <w:lang w:val="kk-KZ"/>
        </w:rPr>
      </w:pPr>
    </w:p>
    <w:p w:rsidR="00292C99" w:rsidRDefault="00292C99" w:rsidP="000415EF">
      <w:pPr>
        <w:rPr>
          <w:lang w:val="kk-KZ"/>
        </w:rPr>
      </w:pPr>
    </w:p>
    <w:p w:rsidR="000415EF" w:rsidRPr="00095351" w:rsidRDefault="000415EF" w:rsidP="000415EF">
      <w:pPr>
        <w:rPr>
          <w:lang w:val="kk-KZ"/>
        </w:rPr>
      </w:pPr>
    </w:p>
    <w:p w:rsidR="000415EF" w:rsidRPr="000415EF" w:rsidRDefault="00292C99" w:rsidP="000415EF">
      <w:pPr>
        <w:jc w:val="right"/>
        <w:rPr>
          <w:rFonts w:ascii="Times New Roman" w:hAnsi="Times New Roman" w:cs="Times New Roman"/>
          <w:sz w:val="28"/>
          <w:szCs w:val="28"/>
          <w:lang w:val="kk-KZ"/>
        </w:rPr>
      </w:pPr>
      <w:r w:rsidRPr="000415EF">
        <w:rPr>
          <w:rFonts w:ascii="Times New Roman" w:hAnsi="Times New Roman" w:cs="Times New Roman"/>
          <w:sz w:val="28"/>
          <w:szCs w:val="28"/>
          <w:lang w:val="kk-KZ"/>
        </w:rPr>
        <w:lastRenderedPageBreak/>
        <w:t>Қ</w:t>
      </w:r>
      <w:r w:rsidR="000415EF" w:rsidRPr="000415EF">
        <w:rPr>
          <w:rFonts w:ascii="Times New Roman" w:hAnsi="Times New Roman" w:cs="Times New Roman"/>
          <w:sz w:val="28"/>
          <w:szCs w:val="28"/>
          <w:lang w:val="kk-KZ"/>
        </w:rPr>
        <w:t>осымша</w:t>
      </w:r>
      <w:r>
        <w:rPr>
          <w:rFonts w:ascii="Times New Roman" w:hAnsi="Times New Roman" w:cs="Times New Roman"/>
          <w:sz w:val="28"/>
          <w:szCs w:val="28"/>
          <w:lang w:val="kk-KZ"/>
        </w:rPr>
        <w:t xml:space="preserve"> 4</w:t>
      </w:r>
    </w:p>
    <w:p w:rsidR="000415EF" w:rsidRDefault="000415EF" w:rsidP="00292C99">
      <w:pPr>
        <w:spacing w:after="0" w:line="240" w:lineRule="auto"/>
        <w:jc w:val="center"/>
        <w:rPr>
          <w:rFonts w:ascii="Times New Roman" w:hAnsi="Times New Roman" w:cs="Times New Roman"/>
          <w:b/>
          <w:sz w:val="28"/>
          <w:szCs w:val="28"/>
          <w:lang w:val="kk-KZ"/>
        </w:rPr>
      </w:pPr>
      <w:r w:rsidRPr="000415EF">
        <w:rPr>
          <w:rFonts w:ascii="Times New Roman" w:hAnsi="Times New Roman" w:cs="Times New Roman"/>
          <w:b/>
          <w:sz w:val="28"/>
          <w:szCs w:val="28"/>
          <w:lang w:val="kk-KZ"/>
        </w:rPr>
        <w:t>РЕЦЕН</w:t>
      </w:r>
      <w:r w:rsidR="006D448F">
        <w:rPr>
          <w:rFonts w:ascii="Times New Roman" w:hAnsi="Times New Roman" w:cs="Times New Roman"/>
          <w:b/>
          <w:sz w:val="28"/>
          <w:szCs w:val="28"/>
          <w:lang w:val="kk-KZ"/>
        </w:rPr>
        <w:t>ЗИЯНЫ ЖАЗУҒА ҚОЙЫЛАТЫН ТАЛАПТАР</w:t>
      </w:r>
    </w:p>
    <w:p w:rsidR="00292C99" w:rsidRPr="006D448F" w:rsidRDefault="00292C99" w:rsidP="00292C99">
      <w:pPr>
        <w:spacing w:after="0" w:line="240" w:lineRule="auto"/>
        <w:jc w:val="center"/>
        <w:rPr>
          <w:rFonts w:ascii="Times New Roman" w:hAnsi="Times New Roman" w:cs="Times New Roman"/>
          <w:b/>
          <w:sz w:val="28"/>
          <w:szCs w:val="28"/>
          <w:lang w:val="kk-KZ"/>
        </w:rPr>
      </w:pP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 xml:space="preserve">Рецензия (қарау, пікір) – бұл сараптама,  жаңа көркем немесе ғылыми туындыны, тәжірибелік-эксперименттік жұмысты сыни талдау, ғылыми жобаларды, оқу, ғылыми-әдістемелік әзірлемелерді, білім беру ұйымдарының материалдарын </w:t>
      </w:r>
      <w:r>
        <w:rPr>
          <w:rFonts w:ascii="Times New Roman" w:hAnsi="Times New Roman" w:cs="Times New Roman"/>
          <w:sz w:val="28"/>
          <w:szCs w:val="28"/>
          <w:lang w:val="kk-KZ"/>
        </w:rPr>
        <w:t>т</w:t>
      </w:r>
      <w:r w:rsidRPr="000415EF">
        <w:rPr>
          <w:rFonts w:ascii="Times New Roman" w:hAnsi="Times New Roman" w:cs="Times New Roman"/>
          <w:sz w:val="28"/>
          <w:szCs w:val="28"/>
          <w:lang w:val="kk-KZ"/>
        </w:rPr>
        <w:t>алдау және бағалау. т. б.</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Рецензияда толық түрде және келесі сәттер нақты көрсетілуі тиіс:</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b/>
          <w:sz w:val="28"/>
          <w:szCs w:val="28"/>
          <w:lang w:val="kk-KZ"/>
        </w:rPr>
        <w:t>1. Жұмыстың өзектілігі</w:t>
      </w:r>
      <w:r w:rsidRPr="000415EF">
        <w:rPr>
          <w:rFonts w:ascii="Times New Roman" w:hAnsi="Times New Roman" w:cs="Times New Roman"/>
          <w:sz w:val="28"/>
          <w:szCs w:val="28"/>
          <w:lang w:val="kk-KZ"/>
        </w:rPr>
        <w:t xml:space="preserve"> (тұжырымдамалар, бағдарламалар, зерттеу немесе тәжірибелік-эксперименттік жұмыс тақырыптары және т.б</w:t>
      </w:r>
      <w:r>
        <w:rPr>
          <w:rFonts w:ascii="Times New Roman" w:hAnsi="Times New Roman" w:cs="Times New Roman"/>
          <w:sz w:val="28"/>
          <w:szCs w:val="28"/>
          <w:lang w:val="kk-KZ"/>
        </w:rPr>
        <w:t>.)</w:t>
      </w:r>
      <w:r w:rsidRPr="000415EF">
        <w:rPr>
          <w:rFonts w:ascii="Times New Roman" w:hAnsi="Times New Roman" w:cs="Times New Roman"/>
          <w:sz w:val="28"/>
          <w:szCs w:val="28"/>
          <w:lang w:val="kk-KZ"/>
        </w:rPr>
        <w:t xml:space="preserve"> оның жалпы ғылыми және жалпы мемлекеттік басымдықтармен байланысы.</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Оның қажеттілігі, уақытылығы, күн қажеттіліктеріне сәйкестігі.</w:t>
      </w:r>
    </w:p>
    <w:p w:rsidR="000415EF" w:rsidRPr="000415EF" w:rsidRDefault="000415EF" w:rsidP="00292C99">
      <w:pPr>
        <w:spacing w:after="0" w:line="240" w:lineRule="auto"/>
        <w:jc w:val="both"/>
        <w:rPr>
          <w:rFonts w:ascii="Times New Roman" w:hAnsi="Times New Roman" w:cs="Times New Roman"/>
          <w:b/>
          <w:sz w:val="28"/>
          <w:szCs w:val="28"/>
          <w:lang w:val="kk-KZ"/>
        </w:rPr>
      </w:pPr>
      <w:r w:rsidRPr="000415EF">
        <w:rPr>
          <w:rFonts w:ascii="Times New Roman" w:hAnsi="Times New Roman" w:cs="Times New Roman"/>
          <w:b/>
          <w:sz w:val="28"/>
          <w:szCs w:val="28"/>
          <w:lang w:val="kk-KZ"/>
        </w:rPr>
        <w:t>2. Жұмыстың ғылыми-әдістемелік деңгейі:</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0415EF">
        <w:rPr>
          <w:rFonts w:ascii="Times New Roman" w:hAnsi="Times New Roman" w:cs="Times New Roman"/>
          <w:sz w:val="28"/>
          <w:szCs w:val="28"/>
          <w:lang w:val="kk-KZ"/>
        </w:rPr>
        <w:t xml:space="preserve"> модификациялық: жаңғырту, жоғалған, бірақ белгілі қабылдауды, әдістемелерді, технологияларды, әзірлемелерді, жүйелерді және т. б. қалпына келтіру.;</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 xml:space="preserve">б) </w:t>
      </w:r>
      <w:r>
        <w:rPr>
          <w:rFonts w:ascii="Times New Roman" w:hAnsi="Times New Roman" w:cs="Times New Roman"/>
          <w:sz w:val="28"/>
          <w:szCs w:val="28"/>
          <w:lang w:val="kk-KZ"/>
        </w:rPr>
        <w:t xml:space="preserve"> </w:t>
      </w:r>
      <w:r w:rsidRPr="000415EF">
        <w:rPr>
          <w:rFonts w:ascii="Times New Roman" w:hAnsi="Times New Roman" w:cs="Times New Roman"/>
          <w:sz w:val="28"/>
          <w:szCs w:val="28"/>
          <w:lang w:val="kk-KZ"/>
        </w:rPr>
        <w:t>комбинаторлық: жаңа сапаға әкелетін түрлі комбинациялардағы белгілі элементтердің интеграциясы;</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sidRPr="000415EF">
        <w:rPr>
          <w:rFonts w:ascii="Times New Roman" w:hAnsi="Times New Roman" w:cs="Times New Roman"/>
          <w:sz w:val="28"/>
          <w:szCs w:val="28"/>
          <w:lang w:val="kk-KZ"/>
        </w:rPr>
        <w:t>радикалды: бұрын белгісіз жаңашыл, жаңа өнертабыс.</w:t>
      </w:r>
    </w:p>
    <w:p w:rsidR="000415EF" w:rsidRPr="000415EF" w:rsidRDefault="000415EF" w:rsidP="00292C99">
      <w:pPr>
        <w:spacing w:after="0" w:line="240" w:lineRule="auto"/>
        <w:jc w:val="both"/>
        <w:rPr>
          <w:rFonts w:ascii="Times New Roman" w:hAnsi="Times New Roman" w:cs="Times New Roman"/>
          <w:b/>
          <w:sz w:val="28"/>
          <w:szCs w:val="28"/>
          <w:lang w:val="kk-KZ"/>
        </w:rPr>
      </w:pPr>
      <w:r w:rsidRPr="000415EF">
        <w:rPr>
          <w:rFonts w:ascii="Times New Roman" w:hAnsi="Times New Roman" w:cs="Times New Roman"/>
          <w:b/>
          <w:sz w:val="28"/>
          <w:szCs w:val="28"/>
          <w:lang w:val="kk-KZ"/>
        </w:rPr>
        <w:t>3. Жұмыстың жаңашылдық дәрежесі:</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sz w:val="28"/>
          <w:szCs w:val="28"/>
          <w:lang w:val="kk-KZ"/>
        </w:rPr>
        <w:t>3.1. Білім беру жүйесінде аналогтардың болуы немесе болмауы:</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а) қала /аудан;</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б) облыс;</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в) Республика.;</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г) шетелде.</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3.2.</w:t>
      </w:r>
      <w:r>
        <w:rPr>
          <w:rFonts w:ascii="Times New Roman" w:hAnsi="Times New Roman" w:cs="Times New Roman"/>
          <w:sz w:val="28"/>
          <w:szCs w:val="28"/>
          <w:lang w:val="kk-KZ"/>
        </w:rPr>
        <w:t xml:space="preserve"> Масштаб, құрылуы бойынша (</w:t>
      </w:r>
      <w:r w:rsidRPr="001479F2">
        <w:rPr>
          <w:rFonts w:ascii="Times New Roman" w:hAnsi="Times New Roman" w:cs="Times New Roman"/>
          <w:sz w:val="28"/>
          <w:szCs w:val="28"/>
        </w:rPr>
        <w:t xml:space="preserve"> </w:t>
      </w:r>
      <w:r>
        <w:rPr>
          <w:rFonts w:ascii="Times New Roman" w:hAnsi="Times New Roman" w:cs="Times New Roman"/>
          <w:sz w:val="28"/>
          <w:szCs w:val="28"/>
          <w:u w:val="single"/>
          <w:lang w:val="kk-KZ"/>
        </w:rPr>
        <w:t>м</w:t>
      </w:r>
      <w:r w:rsidRPr="00BB36A8">
        <w:rPr>
          <w:rFonts w:ascii="Times New Roman" w:hAnsi="Times New Roman" w:cs="Times New Roman"/>
          <w:sz w:val="28"/>
          <w:szCs w:val="28"/>
          <w:u w:val="single"/>
        </w:rPr>
        <w:t>одульдік</w:t>
      </w:r>
      <w:r w:rsidRPr="001479F2">
        <w:rPr>
          <w:rFonts w:ascii="Times New Roman" w:hAnsi="Times New Roman" w:cs="Times New Roman"/>
          <w:sz w:val="28"/>
          <w:szCs w:val="28"/>
        </w:rPr>
        <w:t xml:space="preserve"> -</w:t>
      </w:r>
      <w:r w:rsidRPr="00BB36A8">
        <w:rPr>
          <w:rFonts w:ascii="Times New Roman" w:hAnsi="Times New Roman" w:cs="Times New Roman"/>
          <w:sz w:val="28"/>
          <w:szCs w:val="28"/>
          <w:u w:val="single"/>
        </w:rPr>
        <w:t xml:space="preserve"> өзара байланысты</w:t>
      </w:r>
      <w:r w:rsidRPr="00BB36A8">
        <w:rPr>
          <w:rFonts w:ascii="Times New Roman" w:hAnsi="Times New Roman" w:cs="Times New Roman"/>
          <w:sz w:val="28"/>
          <w:szCs w:val="28"/>
          <w:u w:val="single"/>
          <w:lang w:val="kk-KZ"/>
        </w:rPr>
        <w:t xml:space="preserve"> </w:t>
      </w:r>
      <w:r w:rsidRPr="00BB36A8">
        <w:rPr>
          <w:rFonts w:ascii="Times New Roman" w:hAnsi="Times New Roman" w:cs="Times New Roman"/>
          <w:sz w:val="28"/>
          <w:szCs w:val="28"/>
          <w:u w:val="single"/>
        </w:rPr>
        <w:t>жеке меншік кешен</w:t>
      </w:r>
      <w:r w:rsidRPr="00BB36A8">
        <w:rPr>
          <w:rFonts w:ascii="Times New Roman" w:hAnsi="Times New Roman" w:cs="Times New Roman"/>
          <w:sz w:val="28"/>
          <w:szCs w:val="28"/>
        </w:rPr>
        <w:t>;</w:t>
      </w:r>
      <w:r w:rsidRPr="00BB36A8">
        <w:rPr>
          <w:rFonts w:ascii="Times New Roman" w:hAnsi="Times New Roman" w:cs="Times New Roman"/>
          <w:sz w:val="28"/>
          <w:szCs w:val="28"/>
          <w:u w:val="single"/>
        </w:rPr>
        <w:t xml:space="preserve"> </w:t>
      </w:r>
      <w:r w:rsidRPr="001479F2">
        <w:rPr>
          <w:rFonts w:ascii="Times New Roman" w:hAnsi="Times New Roman" w:cs="Times New Roman"/>
          <w:sz w:val="28"/>
          <w:szCs w:val="28"/>
        </w:rPr>
        <w:t xml:space="preserve"> </w:t>
      </w:r>
      <w:r w:rsidRPr="00BB36A8">
        <w:rPr>
          <w:rFonts w:ascii="Times New Roman" w:hAnsi="Times New Roman" w:cs="Times New Roman"/>
          <w:sz w:val="28"/>
          <w:szCs w:val="28"/>
          <w:u w:val="single"/>
        </w:rPr>
        <w:t xml:space="preserve">жеке </w:t>
      </w:r>
      <w:r>
        <w:rPr>
          <w:rFonts w:ascii="Times New Roman" w:hAnsi="Times New Roman" w:cs="Times New Roman"/>
          <w:sz w:val="28"/>
          <w:szCs w:val="28"/>
          <w:u w:val="single"/>
          <w:lang w:val="kk-KZ"/>
        </w:rPr>
        <w:t xml:space="preserve">– локальді, </w:t>
      </w:r>
      <w:r w:rsidRPr="00BB36A8">
        <w:rPr>
          <w:rFonts w:ascii="Times New Roman" w:hAnsi="Times New Roman" w:cs="Times New Roman"/>
          <w:sz w:val="28"/>
          <w:szCs w:val="28"/>
          <w:u w:val="single"/>
        </w:rPr>
        <w:t>өзара байланысты</w:t>
      </w:r>
      <w:r>
        <w:rPr>
          <w:rFonts w:ascii="Times New Roman" w:hAnsi="Times New Roman" w:cs="Times New Roman"/>
          <w:sz w:val="28"/>
          <w:szCs w:val="28"/>
          <w:u w:val="single"/>
          <w:lang w:val="kk-KZ"/>
        </w:rPr>
        <w:t xml:space="preserve"> емес;</w:t>
      </w:r>
      <w:r w:rsidRPr="00BB36A8">
        <w:rPr>
          <w:rFonts w:ascii="Times New Roman" w:hAnsi="Times New Roman" w:cs="Times New Roman"/>
          <w:sz w:val="28"/>
          <w:szCs w:val="28"/>
          <w:u w:val="single"/>
        </w:rPr>
        <w:t xml:space="preserve"> жүйелік</w:t>
      </w:r>
      <w:r w:rsidRPr="001479F2">
        <w:rPr>
          <w:rFonts w:ascii="Times New Roman" w:hAnsi="Times New Roman" w:cs="Times New Roman"/>
          <w:sz w:val="28"/>
          <w:szCs w:val="28"/>
        </w:rPr>
        <w:t>-барлық мектепті қамтитын.</w:t>
      </w:r>
    </w:p>
    <w:p w:rsidR="000415EF" w:rsidRPr="001479F2" w:rsidRDefault="000415EF" w:rsidP="00292C99">
      <w:pPr>
        <w:spacing w:after="0" w:line="240" w:lineRule="auto"/>
        <w:jc w:val="both"/>
        <w:rPr>
          <w:rFonts w:ascii="Times New Roman" w:hAnsi="Times New Roman" w:cs="Times New Roman"/>
          <w:sz w:val="28"/>
          <w:szCs w:val="28"/>
        </w:rPr>
      </w:pPr>
      <w:r w:rsidRPr="00C3322A">
        <w:rPr>
          <w:rFonts w:ascii="Times New Roman" w:hAnsi="Times New Roman" w:cs="Times New Roman"/>
          <w:b/>
          <w:sz w:val="28"/>
          <w:szCs w:val="28"/>
        </w:rPr>
        <w:t>4. Жұмыстың ғылымилығы</w:t>
      </w:r>
      <w:r w:rsidRPr="001479F2">
        <w:rPr>
          <w:rFonts w:ascii="Times New Roman" w:hAnsi="Times New Roman" w:cs="Times New Roman"/>
          <w:sz w:val="28"/>
          <w:szCs w:val="28"/>
        </w:rPr>
        <w:t>-оның жаңа білім беру парадигмасының философиясына, әдіснамасына, психологиясына және педагогикалық ғылым мен практиканың соңғы жетістіктеріне сәйкестігі.</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Бағыттылығы:</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а) оқушылардың жеке тұлғасын дамыту және тәрбиелеу;</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б) балалардың психофизиологиялық және әлеуметтік денсаулығын сақтау;</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в) білім беру процесінің экономикалық, экологиялық, этнопедагогикалық, психологиялық бағыттылығын қамтамасыз ету;</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г) білім беру мазмұнының гуманистік, интеграциялық және инновациялық тәсілдерге сәйкестігін қамтамасыз ету және т. б.;</w:t>
      </w:r>
    </w:p>
    <w:p w:rsidR="000415EF" w:rsidRPr="001479F2" w:rsidRDefault="000415EF" w:rsidP="00292C99">
      <w:pPr>
        <w:spacing w:after="0" w:line="240" w:lineRule="auto"/>
        <w:jc w:val="both"/>
        <w:rPr>
          <w:rFonts w:ascii="Times New Roman" w:hAnsi="Times New Roman" w:cs="Times New Roman"/>
          <w:sz w:val="28"/>
          <w:szCs w:val="28"/>
        </w:rPr>
      </w:pPr>
      <w:r w:rsidRPr="001479F2">
        <w:rPr>
          <w:rFonts w:ascii="Times New Roman" w:hAnsi="Times New Roman" w:cs="Times New Roman"/>
          <w:sz w:val="28"/>
          <w:szCs w:val="28"/>
        </w:rPr>
        <w:t>д) ғылыми талаптарға сәйкестігін қамтамасыз ету (проблеманың болуы, ғылыми гипотеза, проблеманы гипотетикалық шешу, ғылыми негізделген зерттеу жүргізу, зерттеу нәтижелерін зерттеуге дейін алынған деректермен салыстыру)</w:t>
      </w:r>
    </w:p>
    <w:p w:rsidR="000415EF" w:rsidRPr="00C3322A" w:rsidRDefault="000415EF" w:rsidP="00292C99">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5. І</w:t>
      </w:r>
      <w:r w:rsidRPr="00C3322A">
        <w:rPr>
          <w:rFonts w:ascii="Times New Roman" w:hAnsi="Times New Roman" w:cs="Times New Roman"/>
          <w:b/>
          <w:sz w:val="28"/>
          <w:szCs w:val="28"/>
          <w:lang w:val="kk-KZ"/>
        </w:rPr>
        <w:t>шкі бірлігі</w:t>
      </w:r>
      <w:r>
        <w:rPr>
          <w:rFonts w:ascii="Times New Roman" w:hAnsi="Times New Roman" w:cs="Times New Roman"/>
          <w:b/>
          <w:sz w:val="28"/>
          <w:szCs w:val="28"/>
          <w:lang w:val="kk-KZ"/>
        </w:rPr>
        <w:t xml:space="preserve">н </w:t>
      </w:r>
      <w:r w:rsidRPr="00C3322A">
        <w:rPr>
          <w:rFonts w:ascii="Times New Roman" w:hAnsi="Times New Roman" w:cs="Times New Roman"/>
          <w:b/>
          <w:sz w:val="28"/>
          <w:szCs w:val="28"/>
          <w:lang w:val="kk-KZ"/>
        </w:rPr>
        <w:t>мен әдіснамалық негіздері сипаттамасы</w:t>
      </w:r>
      <w:r>
        <w:rPr>
          <w:rFonts w:ascii="Times New Roman" w:hAnsi="Times New Roman" w:cs="Times New Roman"/>
          <w:b/>
          <w:sz w:val="28"/>
          <w:szCs w:val="28"/>
          <w:lang w:val="kk-KZ"/>
        </w:rPr>
        <w:t>н</w:t>
      </w:r>
      <w:r w:rsidRPr="00E55D28">
        <w:rPr>
          <w:rFonts w:ascii="Times New Roman" w:hAnsi="Times New Roman" w:cs="Times New Roman"/>
          <w:b/>
          <w:sz w:val="28"/>
          <w:szCs w:val="28"/>
          <w:lang w:val="kk-KZ"/>
        </w:rPr>
        <w:t xml:space="preserve"> бағалау</w:t>
      </w:r>
      <w:r w:rsidRPr="00C3322A">
        <w:rPr>
          <w:rFonts w:ascii="Times New Roman" w:hAnsi="Times New Roman" w:cs="Times New Roman"/>
          <w:b/>
          <w:sz w:val="28"/>
          <w:szCs w:val="28"/>
          <w:lang w:val="kk-KZ"/>
        </w:rPr>
        <w:t xml:space="preserve">: </w:t>
      </w:r>
      <w:r w:rsidRPr="00C3322A">
        <w:rPr>
          <w:rFonts w:ascii="Times New Roman" w:hAnsi="Times New Roman" w:cs="Times New Roman"/>
          <w:sz w:val="28"/>
          <w:szCs w:val="28"/>
          <w:lang w:val="kk-KZ"/>
        </w:rPr>
        <w:t>логикалық, әдіснамалық негіздер</w:t>
      </w:r>
      <w:r>
        <w:rPr>
          <w:rFonts w:ascii="Times New Roman" w:hAnsi="Times New Roman" w:cs="Times New Roman"/>
          <w:sz w:val="28"/>
          <w:szCs w:val="28"/>
          <w:lang w:val="kk-KZ"/>
        </w:rPr>
        <w:t>і</w:t>
      </w:r>
      <w:r w:rsidRPr="000B25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нәтижелерінің </w:t>
      </w:r>
      <w:r w:rsidRPr="008269DA">
        <w:rPr>
          <w:rFonts w:ascii="Times New Roman" w:hAnsi="Times New Roman" w:cs="Times New Roman"/>
          <w:sz w:val="28"/>
          <w:szCs w:val="28"/>
          <w:lang w:val="kk-KZ"/>
        </w:rPr>
        <w:t xml:space="preserve"> </w:t>
      </w:r>
      <w:r w:rsidRPr="00C3322A">
        <w:rPr>
          <w:rFonts w:ascii="Times New Roman" w:hAnsi="Times New Roman" w:cs="Times New Roman"/>
          <w:sz w:val="28"/>
          <w:szCs w:val="28"/>
          <w:lang w:val="kk-KZ"/>
        </w:rPr>
        <w:t>өзара</w:t>
      </w:r>
      <w:r>
        <w:rPr>
          <w:rFonts w:ascii="Times New Roman" w:hAnsi="Times New Roman" w:cs="Times New Roman"/>
          <w:sz w:val="28"/>
          <w:szCs w:val="28"/>
          <w:lang w:val="kk-KZ"/>
        </w:rPr>
        <w:t xml:space="preserve"> байланысы және </w:t>
      </w:r>
      <w:r w:rsidRPr="00C3322A">
        <w:rPr>
          <w:rFonts w:ascii="Times New Roman" w:hAnsi="Times New Roman" w:cs="Times New Roman"/>
          <w:sz w:val="28"/>
          <w:szCs w:val="28"/>
          <w:lang w:val="kk-KZ"/>
        </w:rPr>
        <w:t>олардың</w:t>
      </w:r>
      <w:r>
        <w:rPr>
          <w:rFonts w:ascii="Times New Roman" w:hAnsi="Times New Roman" w:cs="Times New Roman"/>
          <w:sz w:val="28"/>
          <w:szCs w:val="28"/>
          <w:lang w:val="kk-KZ"/>
        </w:rPr>
        <w:t xml:space="preserve"> қайшылықтарының болмауы</w:t>
      </w:r>
      <w:r w:rsidRPr="00C3322A">
        <w:rPr>
          <w:rFonts w:ascii="Times New Roman" w:hAnsi="Times New Roman" w:cs="Times New Roman"/>
          <w:sz w:val="28"/>
          <w:szCs w:val="28"/>
          <w:lang w:val="kk-KZ"/>
        </w:rPr>
        <w:t>.</w:t>
      </w:r>
    </w:p>
    <w:p w:rsidR="000415EF" w:rsidRPr="000B2551" w:rsidRDefault="000415EF" w:rsidP="00292C99">
      <w:pPr>
        <w:spacing w:after="0" w:line="240" w:lineRule="auto"/>
        <w:jc w:val="both"/>
        <w:rPr>
          <w:rFonts w:ascii="Times New Roman" w:hAnsi="Times New Roman" w:cs="Times New Roman"/>
          <w:sz w:val="28"/>
          <w:szCs w:val="28"/>
          <w:lang w:val="kk-KZ"/>
        </w:rPr>
      </w:pPr>
      <w:r w:rsidRPr="000B2551">
        <w:rPr>
          <w:rFonts w:ascii="Times New Roman" w:hAnsi="Times New Roman" w:cs="Times New Roman"/>
          <w:b/>
          <w:sz w:val="28"/>
          <w:szCs w:val="28"/>
          <w:lang w:val="kk-KZ"/>
        </w:rPr>
        <w:t>6.</w:t>
      </w:r>
      <w:r w:rsidRPr="000B2551">
        <w:rPr>
          <w:rFonts w:ascii="Times New Roman" w:hAnsi="Times New Roman" w:cs="Times New Roman"/>
          <w:sz w:val="28"/>
          <w:szCs w:val="28"/>
          <w:lang w:val="kk-KZ"/>
        </w:rPr>
        <w:t xml:space="preserve"> </w:t>
      </w:r>
      <w:r w:rsidRPr="000B2551">
        <w:rPr>
          <w:rFonts w:ascii="Times New Roman" w:hAnsi="Times New Roman" w:cs="Times New Roman"/>
          <w:b/>
          <w:sz w:val="28"/>
          <w:szCs w:val="28"/>
          <w:lang w:val="kk-KZ"/>
        </w:rPr>
        <w:t>Негізділік және нақтылық дәрежесі</w:t>
      </w:r>
      <w:r w:rsidRPr="000B2551">
        <w:rPr>
          <w:rFonts w:ascii="Times New Roman" w:hAnsi="Times New Roman" w:cs="Times New Roman"/>
          <w:sz w:val="28"/>
          <w:szCs w:val="28"/>
          <w:lang w:val="kk-KZ"/>
        </w:rPr>
        <w:t xml:space="preserve"> Әрбір нәтиженің, ғылыми жағдай</w:t>
      </w:r>
      <w:r>
        <w:rPr>
          <w:rFonts w:ascii="Times New Roman" w:hAnsi="Times New Roman" w:cs="Times New Roman"/>
          <w:sz w:val="28"/>
          <w:szCs w:val="28"/>
          <w:lang w:val="kk-KZ"/>
        </w:rPr>
        <w:t>ы, жұмыстың шешімі  мен қорытындысы</w:t>
      </w:r>
      <w:r w:rsidRPr="000B2551">
        <w:rPr>
          <w:rFonts w:ascii="Times New Roman" w:hAnsi="Times New Roman" w:cs="Times New Roman"/>
          <w:sz w:val="28"/>
          <w:szCs w:val="28"/>
          <w:lang w:val="kk-KZ"/>
        </w:rPr>
        <w:t>.</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b/>
          <w:sz w:val="28"/>
          <w:szCs w:val="28"/>
          <w:lang w:val="kk-KZ"/>
        </w:rPr>
        <w:t>7. Жұмыстың практикалық маңыздылығы-</w:t>
      </w:r>
      <w:r w:rsidRPr="000415EF">
        <w:rPr>
          <w:rFonts w:ascii="Times New Roman" w:hAnsi="Times New Roman" w:cs="Times New Roman"/>
          <w:sz w:val="28"/>
          <w:szCs w:val="28"/>
          <w:lang w:val="kk-KZ"/>
        </w:rPr>
        <w:t>ұсынылған жұмыс істің нақты жағдайын жақсы жаққа өзгертуге қаншалықты мүмкіндік береді. Бұл тәжірибеге енгізу үшін ұсынылады.</w:t>
      </w:r>
    </w:p>
    <w:p w:rsidR="000415EF" w:rsidRPr="0069667A"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b/>
          <w:sz w:val="28"/>
          <w:szCs w:val="28"/>
          <w:lang w:val="kk-KZ"/>
        </w:rPr>
        <w:t>8. Жұмыстың аралық және қорытынды нәтижелерін</w:t>
      </w:r>
      <w:r>
        <w:rPr>
          <w:rFonts w:ascii="Times New Roman" w:hAnsi="Times New Roman" w:cs="Times New Roman"/>
          <w:sz w:val="28"/>
          <w:szCs w:val="28"/>
          <w:lang w:val="kk-KZ"/>
        </w:rPr>
        <w:t xml:space="preserve"> </w:t>
      </w:r>
      <w:r w:rsidRPr="000415EF">
        <w:rPr>
          <w:rFonts w:ascii="Times New Roman" w:hAnsi="Times New Roman" w:cs="Times New Roman"/>
          <w:sz w:val="28"/>
          <w:szCs w:val="28"/>
          <w:lang w:val="kk-KZ"/>
        </w:rPr>
        <w:t xml:space="preserve"> (мақалалар, баяндамалар, шығармашылық есептер, оқу-әдістемелік қамтамасыз етумен ашық сабақтар, әдістемелік құралдар, ұсынымдар, диаграммалар, кестелер, талдау және т. б.) ұсыну формалары мен тәсілдері.</w:t>
      </w:r>
    </w:p>
    <w:p w:rsidR="000415EF" w:rsidRPr="000415EF" w:rsidRDefault="000415EF" w:rsidP="00292C99">
      <w:pPr>
        <w:spacing w:after="0" w:line="240" w:lineRule="auto"/>
        <w:jc w:val="both"/>
        <w:rPr>
          <w:rFonts w:ascii="Times New Roman" w:hAnsi="Times New Roman" w:cs="Times New Roman"/>
          <w:b/>
          <w:sz w:val="28"/>
          <w:szCs w:val="28"/>
          <w:lang w:val="kk-KZ"/>
        </w:rPr>
      </w:pPr>
      <w:r w:rsidRPr="000415EF">
        <w:rPr>
          <w:rFonts w:ascii="Times New Roman" w:hAnsi="Times New Roman" w:cs="Times New Roman"/>
          <w:b/>
          <w:sz w:val="28"/>
          <w:szCs w:val="28"/>
          <w:lang w:val="kk-KZ"/>
        </w:rPr>
        <w:t>9. Ресімдеу талаптарына сәйкестігі</w:t>
      </w:r>
      <w:r w:rsidRPr="000415EF">
        <w:rPr>
          <w:rFonts w:ascii="Times New Roman" w:hAnsi="Times New Roman" w:cs="Times New Roman"/>
          <w:sz w:val="28"/>
          <w:szCs w:val="28"/>
          <w:lang w:val="kk-KZ"/>
        </w:rPr>
        <w:t xml:space="preserve">. </w:t>
      </w:r>
      <w:r w:rsidRPr="000415EF">
        <w:rPr>
          <w:rFonts w:ascii="Times New Roman" w:hAnsi="Times New Roman" w:cs="Times New Roman"/>
          <w:b/>
          <w:sz w:val="28"/>
          <w:szCs w:val="28"/>
          <w:lang w:val="kk-KZ"/>
        </w:rPr>
        <w:t>Жұмыстың мазмұны бойынша кемшіліктер мен ескертулер.</w:t>
      </w:r>
    </w:p>
    <w:p w:rsidR="000415EF" w:rsidRPr="000415EF" w:rsidRDefault="000415EF" w:rsidP="00292C99">
      <w:pPr>
        <w:spacing w:after="0" w:line="240" w:lineRule="auto"/>
        <w:jc w:val="both"/>
        <w:rPr>
          <w:rFonts w:ascii="Times New Roman" w:hAnsi="Times New Roman" w:cs="Times New Roman"/>
          <w:sz w:val="28"/>
          <w:szCs w:val="28"/>
          <w:lang w:val="kk-KZ"/>
        </w:rPr>
      </w:pPr>
      <w:r w:rsidRPr="000415EF">
        <w:rPr>
          <w:rFonts w:ascii="Times New Roman" w:hAnsi="Times New Roman" w:cs="Times New Roman"/>
          <w:b/>
          <w:sz w:val="28"/>
          <w:szCs w:val="28"/>
          <w:lang w:val="kk-KZ"/>
        </w:rPr>
        <w:t>10. Жұмысты пайдалану бойынша қорытындылар мен ұсыныстар</w:t>
      </w:r>
      <w:r w:rsidRPr="000415EF">
        <w:rPr>
          <w:rFonts w:ascii="Times New Roman" w:hAnsi="Times New Roman" w:cs="Times New Roman"/>
          <w:sz w:val="28"/>
          <w:szCs w:val="28"/>
          <w:lang w:val="kk-KZ"/>
        </w:rPr>
        <w:t xml:space="preserve"> (апробациялау, қорыту, тарату, жариялау, бекіту, аттестаттау, кемшіліктерді жою, пысықтау, бекіту және т.б.).</w:t>
      </w:r>
    </w:p>
    <w:p w:rsidR="000415EF" w:rsidRPr="000415EF" w:rsidRDefault="000415EF" w:rsidP="000415EF">
      <w:pPr>
        <w:rPr>
          <w:rFonts w:ascii="Times New Roman" w:hAnsi="Times New Roman" w:cs="Times New Roman"/>
          <w:sz w:val="28"/>
          <w:szCs w:val="28"/>
          <w:lang w:val="kk-KZ"/>
        </w:rPr>
      </w:pPr>
    </w:p>
    <w:p w:rsidR="000415EF" w:rsidRPr="000415EF" w:rsidRDefault="000415EF" w:rsidP="000415EF">
      <w:pPr>
        <w:rPr>
          <w:rFonts w:ascii="Times New Roman" w:hAnsi="Times New Roman" w:cs="Times New Roman"/>
          <w:b/>
          <w:sz w:val="28"/>
          <w:szCs w:val="28"/>
          <w:lang w:val="kk-KZ"/>
        </w:rPr>
      </w:pPr>
      <w:r w:rsidRPr="000415EF">
        <w:rPr>
          <w:rFonts w:ascii="Times New Roman" w:hAnsi="Times New Roman" w:cs="Times New Roman"/>
          <w:b/>
          <w:sz w:val="28"/>
          <w:szCs w:val="28"/>
          <w:lang w:val="kk-KZ"/>
        </w:rPr>
        <w:t>Пікір беруші:</w:t>
      </w:r>
    </w:p>
    <w:p w:rsidR="000415EF" w:rsidRDefault="000415EF" w:rsidP="000415EF">
      <w:pPr>
        <w:rPr>
          <w:rFonts w:ascii="Times New Roman" w:hAnsi="Times New Roman" w:cs="Times New Roman"/>
          <w:sz w:val="28"/>
          <w:szCs w:val="28"/>
          <w:lang w:val="kk-KZ"/>
        </w:rPr>
      </w:pPr>
      <w:r w:rsidRPr="000415EF">
        <w:rPr>
          <w:rFonts w:ascii="Times New Roman" w:hAnsi="Times New Roman" w:cs="Times New Roman"/>
          <w:sz w:val="28"/>
          <w:szCs w:val="28"/>
          <w:lang w:val="kk-KZ"/>
        </w:rPr>
        <w:t>Лауазымы</w:t>
      </w:r>
      <w:r>
        <w:rPr>
          <w:rFonts w:ascii="Times New Roman" w:hAnsi="Times New Roman" w:cs="Times New Roman"/>
          <w:sz w:val="28"/>
          <w:szCs w:val="28"/>
          <w:lang w:val="kk-KZ"/>
        </w:rPr>
        <w:t xml:space="preserve"> </w:t>
      </w:r>
      <w:r w:rsidRPr="000415EF">
        <w:rPr>
          <w:rFonts w:ascii="Times New Roman" w:hAnsi="Times New Roman" w:cs="Times New Roman"/>
          <w:sz w:val="28"/>
          <w:szCs w:val="28"/>
          <w:lang w:val="kk-KZ"/>
        </w:rPr>
        <w:t>ұйымның атауы</w:t>
      </w:r>
      <w:r>
        <w:rPr>
          <w:rFonts w:ascii="Times New Roman" w:hAnsi="Times New Roman" w:cs="Times New Roman"/>
          <w:sz w:val="28"/>
          <w:szCs w:val="28"/>
          <w:lang w:val="kk-KZ"/>
        </w:rPr>
        <w:t>н</w:t>
      </w:r>
    </w:p>
    <w:p w:rsidR="000415EF" w:rsidRPr="000415EF" w:rsidRDefault="000415EF" w:rsidP="000415EF">
      <w:pPr>
        <w:rPr>
          <w:rFonts w:ascii="Times New Roman" w:hAnsi="Times New Roman" w:cs="Times New Roman"/>
          <w:sz w:val="28"/>
          <w:szCs w:val="28"/>
          <w:lang w:val="kk-KZ"/>
        </w:rPr>
      </w:pPr>
      <w:r w:rsidRPr="000415EF">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0415EF">
        <w:rPr>
          <w:rFonts w:ascii="Times New Roman" w:hAnsi="Times New Roman" w:cs="Times New Roman"/>
          <w:sz w:val="28"/>
          <w:szCs w:val="28"/>
          <w:lang w:val="kk-KZ"/>
        </w:rPr>
        <w:t>өрсете отырып,</w:t>
      </w:r>
    </w:p>
    <w:p w:rsidR="000415EF" w:rsidRPr="000415EF" w:rsidRDefault="000415EF" w:rsidP="000415EF">
      <w:pPr>
        <w:rPr>
          <w:rFonts w:ascii="Times New Roman" w:hAnsi="Times New Roman" w:cs="Times New Roman"/>
          <w:sz w:val="28"/>
          <w:szCs w:val="28"/>
          <w:lang w:val="kk-KZ"/>
        </w:rPr>
      </w:pPr>
      <w:r w:rsidRPr="000415EF">
        <w:rPr>
          <w:rFonts w:ascii="Times New Roman" w:hAnsi="Times New Roman" w:cs="Times New Roman"/>
          <w:sz w:val="28"/>
          <w:szCs w:val="28"/>
          <w:lang w:val="kk-KZ"/>
        </w:rPr>
        <w:t>ғылыми дәрежесі, ғылыми атағы ______________________ аты-жөні</w:t>
      </w:r>
    </w:p>
    <w:p w:rsidR="000415EF" w:rsidRDefault="000415EF" w:rsidP="000415EF">
      <w:pPr>
        <w:rPr>
          <w:rFonts w:ascii="Times New Roman" w:hAnsi="Times New Roman" w:cs="Times New Roman"/>
          <w:sz w:val="28"/>
          <w:szCs w:val="28"/>
          <w:lang w:val="kk-KZ"/>
        </w:rPr>
      </w:pPr>
      <w:r w:rsidRPr="000415EF">
        <w:rPr>
          <w:rFonts w:ascii="Times New Roman" w:hAnsi="Times New Roman" w:cs="Times New Roman"/>
          <w:sz w:val="28"/>
          <w:szCs w:val="28"/>
          <w:lang w:val="kk-KZ"/>
        </w:rPr>
        <w:t xml:space="preserve">                                                                            қолы, </w:t>
      </w:r>
      <w:r>
        <w:rPr>
          <w:rFonts w:ascii="Times New Roman" w:hAnsi="Times New Roman" w:cs="Times New Roman"/>
          <w:sz w:val="28"/>
          <w:szCs w:val="28"/>
          <w:lang w:val="kk-KZ"/>
        </w:rPr>
        <w:t>к</w:t>
      </w:r>
      <w:r w:rsidRPr="000415EF">
        <w:rPr>
          <w:rFonts w:ascii="Times New Roman" w:hAnsi="Times New Roman" w:cs="Times New Roman"/>
          <w:sz w:val="28"/>
          <w:szCs w:val="28"/>
          <w:lang w:val="kk-KZ"/>
        </w:rPr>
        <w:t>үні</w:t>
      </w:r>
    </w:p>
    <w:p w:rsidR="000415EF" w:rsidRDefault="000415EF" w:rsidP="000415EF">
      <w:pPr>
        <w:rPr>
          <w:rFonts w:ascii="Times New Roman" w:hAnsi="Times New Roman" w:cs="Times New Roman"/>
          <w:sz w:val="28"/>
          <w:szCs w:val="28"/>
          <w:lang w:val="kk-KZ"/>
        </w:rPr>
      </w:pPr>
    </w:p>
    <w:p w:rsidR="000415EF" w:rsidRDefault="000415EF"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292C99" w:rsidRDefault="00292C99" w:rsidP="000415EF">
      <w:pPr>
        <w:rPr>
          <w:rFonts w:ascii="Times New Roman" w:hAnsi="Times New Roman" w:cs="Times New Roman"/>
          <w:sz w:val="28"/>
          <w:szCs w:val="28"/>
          <w:lang w:val="kk-KZ"/>
        </w:rPr>
      </w:pPr>
    </w:p>
    <w:p w:rsidR="000415EF" w:rsidRDefault="000415EF" w:rsidP="000415EF">
      <w:pPr>
        <w:rPr>
          <w:rFonts w:ascii="Times New Roman" w:hAnsi="Times New Roman" w:cs="Times New Roman"/>
          <w:sz w:val="28"/>
          <w:szCs w:val="28"/>
          <w:lang w:val="kk-KZ"/>
        </w:rPr>
      </w:pPr>
    </w:p>
    <w:p w:rsidR="000415EF" w:rsidRPr="0069667A" w:rsidRDefault="000415EF" w:rsidP="000415EF">
      <w:pPr>
        <w:spacing w:after="0" w:line="240" w:lineRule="auto"/>
        <w:jc w:val="center"/>
        <w:rPr>
          <w:rFonts w:ascii="Times New Roman" w:hAnsi="Times New Roman" w:cs="Times New Roman"/>
          <w:b/>
          <w:sz w:val="28"/>
          <w:szCs w:val="28"/>
          <w:lang w:val="kk-KZ"/>
        </w:rPr>
      </w:pPr>
      <w:r w:rsidRPr="0069667A">
        <w:rPr>
          <w:rFonts w:ascii="Times New Roman" w:hAnsi="Times New Roman" w:cs="Times New Roman"/>
          <w:b/>
          <w:sz w:val="28"/>
          <w:szCs w:val="28"/>
          <w:lang w:val="kk-KZ"/>
        </w:rPr>
        <w:lastRenderedPageBreak/>
        <w:t>РЕЦЕНЗИЯ</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_____________________________________</w:t>
      </w:r>
      <w:r w:rsidR="006D448F">
        <w:rPr>
          <w:rFonts w:ascii="Times New Roman" w:hAnsi="Times New Roman" w:cs="Times New Roman"/>
          <w:sz w:val="28"/>
          <w:szCs w:val="28"/>
          <w:lang w:val="kk-KZ"/>
        </w:rPr>
        <w:t>_____________________</w:t>
      </w:r>
      <w:r>
        <w:rPr>
          <w:rFonts w:ascii="Times New Roman" w:hAnsi="Times New Roman" w:cs="Times New Roman"/>
          <w:sz w:val="28"/>
          <w:szCs w:val="28"/>
          <w:lang w:val="kk-KZ"/>
        </w:rPr>
        <w:t>_беріледі</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(оқу бағдарламасы, тұ</w:t>
      </w:r>
      <w:r>
        <w:rPr>
          <w:rFonts w:ascii="Times New Roman" w:hAnsi="Times New Roman" w:cs="Times New Roman"/>
          <w:sz w:val="28"/>
          <w:szCs w:val="28"/>
          <w:lang w:val="kk-KZ"/>
        </w:rPr>
        <w:t>жырымдамасы, ОЭЖ бағдарламасы, даму бағдарламасы және т. б.)</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Бі</w:t>
      </w:r>
      <w:r>
        <w:rPr>
          <w:rFonts w:ascii="Times New Roman" w:hAnsi="Times New Roman" w:cs="Times New Roman"/>
          <w:sz w:val="28"/>
          <w:szCs w:val="28"/>
          <w:lang w:val="kk-KZ"/>
        </w:rPr>
        <w:t>лім беру ұйым</w:t>
      </w:r>
      <w:r w:rsidRPr="0069667A">
        <w:rPr>
          <w:rFonts w:ascii="Times New Roman" w:hAnsi="Times New Roman" w:cs="Times New Roman"/>
          <w:sz w:val="28"/>
          <w:szCs w:val="28"/>
          <w:lang w:val="kk-KZ"/>
        </w:rPr>
        <w:t>ы: ________________________________________________</w:t>
      </w:r>
      <w:r>
        <w:rPr>
          <w:rFonts w:ascii="Times New Roman" w:hAnsi="Times New Roman" w:cs="Times New Roman"/>
          <w:sz w:val="28"/>
          <w:szCs w:val="28"/>
          <w:lang w:val="kk-KZ"/>
        </w:rPr>
        <w:t>______</w:t>
      </w:r>
      <w:r w:rsidR="006D448F">
        <w:rPr>
          <w:rFonts w:ascii="Times New Roman" w:hAnsi="Times New Roman" w:cs="Times New Roman"/>
          <w:sz w:val="28"/>
          <w:szCs w:val="28"/>
          <w:lang w:val="kk-KZ"/>
        </w:rPr>
        <w:t>___________</w:t>
      </w:r>
      <w:r>
        <w:rPr>
          <w:rFonts w:ascii="Times New Roman" w:hAnsi="Times New Roman" w:cs="Times New Roman"/>
          <w:sz w:val="28"/>
          <w:szCs w:val="28"/>
          <w:lang w:val="kk-KZ"/>
        </w:rPr>
        <w:t>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Автор</w:t>
      </w:r>
      <w:r>
        <w:rPr>
          <w:rFonts w:ascii="Times New Roman" w:hAnsi="Times New Roman" w:cs="Times New Roman"/>
          <w:sz w:val="28"/>
          <w:szCs w:val="28"/>
          <w:lang w:val="kk-KZ"/>
        </w:rPr>
        <w:t>ы</w:t>
      </w:r>
      <w:r w:rsidRPr="0069667A">
        <w:rPr>
          <w:rFonts w:ascii="Times New Roman" w:hAnsi="Times New Roman" w:cs="Times New Roman"/>
          <w:sz w:val="28"/>
          <w:szCs w:val="28"/>
          <w:lang w:val="kk-KZ"/>
        </w:rPr>
        <w:t>__________________________________</w:t>
      </w:r>
      <w:r w:rsidR="006D448F">
        <w:rPr>
          <w:rFonts w:ascii="Times New Roman" w:hAnsi="Times New Roman" w:cs="Times New Roman"/>
          <w:sz w:val="28"/>
          <w:szCs w:val="28"/>
          <w:lang w:val="kk-KZ"/>
        </w:rPr>
        <w:t>__________________________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Тақырыбы___________________________________</w:t>
      </w:r>
      <w:r w:rsidR="006D448F">
        <w:rPr>
          <w:rFonts w:ascii="Times New Roman" w:hAnsi="Times New Roman" w:cs="Times New Roman"/>
          <w:sz w:val="28"/>
          <w:szCs w:val="28"/>
          <w:lang w:val="kk-KZ"/>
        </w:rPr>
        <w:t>_________________</w:t>
      </w:r>
      <w:r>
        <w:rPr>
          <w:rFonts w:ascii="Times New Roman" w:hAnsi="Times New Roman" w:cs="Times New Roman"/>
          <w:sz w:val="28"/>
          <w:szCs w:val="28"/>
          <w:lang w:val="kk-KZ"/>
        </w:rPr>
        <w:t>_____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1.Жұмыстың өзектілігі (тұжырымдамалар, бағдарламалар, зерттеу немесе тәжірибелік-эк</w:t>
      </w:r>
      <w:r>
        <w:rPr>
          <w:rFonts w:ascii="Times New Roman" w:hAnsi="Times New Roman" w:cs="Times New Roman"/>
          <w:sz w:val="28"/>
          <w:szCs w:val="28"/>
          <w:lang w:val="kk-KZ"/>
        </w:rPr>
        <w:t>сперименттік жұмыс тақырыптары ж</w:t>
      </w:r>
      <w:r w:rsidRPr="0069667A">
        <w:rPr>
          <w:rFonts w:ascii="Times New Roman" w:hAnsi="Times New Roman" w:cs="Times New Roman"/>
          <w:sz w:val="28"/>
          <w:szCs w:val="28"/>
          <w:lang w:val="kk-KZ"/>
        </w:rPr>
        <w:t>әне</w:t>
      </w:r>
      <w:r>
        <w:rPr>
          <w:rFonts w:ascii="Times New Roman" w:hAnsi="Times New Roman" w:cs="Times New Roman"/>
          <w:sz w:val="28"/>
          <w:szCs w:val="28"/>
          <w:lang w:val="kk-KZ"/>
        </w:rPr>
        <w:t xml:space="preserve"> т. б.)</w:t>
      </w:r>
      <w:r w:rsidRPr="0069667A">
        <w:rPr>
          <w:rFonts w:ascii="Times New Roman" w:hAnsi="Times New Roman" w:cs="Times New Roman"/>
          <w:sz w:val="28"/>
          <w:szCs w:val="28"/>
          <w:lang w:val="kk-KZ"/>
        </w:rPr>
        <w:t xml:space="preserve"> _________________________________________</w:t>
      </w:r>
      <w:r w:rsidR="006D448F">
        <w:rPr>
          <w:rFonts w:ascii="Times New Roman" w:hAnsi="Times New Roman" w:cs="Times New Roman"/>
          <w:sz w:val="28"/>
          <w:szCs w:val="28"/>
          <w:lang w:val="kk-KZ"/>
        </w:rPr>
        <w:t>________________________</w:t>
      </w:r>
      <w:r>
        <w:rPr>
          <w:rFonts w:ascii="Times New Roman" w:hAnsi="Times New Roman" w:cs="Times New Roman"/>
          <w:sz w:val="28"/>
          <w:szCs w:val="28"/>
          <w:lang w:val="kk-KZ"/>
        </w:rPr>
        <w:t>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2. Жұмыстың ғылыми-әдістемелік деңгейі: ___________________________________</w:t>
      </w:r>
      <w:r>
        <w:rPr>
          <w:rFonts w:ascii="Times New Roman" w:hAnsi="Times New Roman" w:cs="Times New Roman"/>
          <w:sz w:val="28"/>
          <w:szCs w:val="28"/>
          <w:lang w:val="kk-KZ"/>
        </w:rPr>
        <w:t>__</w:t>
      </w:r>
      <w:r w:rsidR="006D448F">
        <w:rPr>
          <w:rFonts w:ascii="Times New Roman" w:hAnsi="Times New Roman" w:cs="Times New Roman"/>
          <w:sz w:val="28"/>
          <w:szCs w:val="28"/>
          <w:lang w:val="kk-KZ"/>
        </w:rPr>
        <w:t>___________________________</w:t>
      </w:r>
      <w:r>
        <w:rPr>
          <w:rFonts w:ascii="Times New Roman" w:hAnsi="Times New Roman" w:cs="Times New Roman"/>
          <w:sz w:val="28"/>
          <w:szCs w:val="28"/>
          <w:lang w:val="kk-KZ"/>
        </w:rPr>
        <w:t>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3. Жұмыстың жаңашылдық дәрежесі білім беру жүйесінде (қала /аудан, облыс, республика, шетелде) аналогтардың болуы немесе болмауы): ____________________________</w:t>
      </w:r>
      <w:r>
        <w:rPr>
          <w:rFonts w:ascii="Times New Roman" w:hAnsi="Times New Roman" w:cs="Times New Roman"/>
          <w:sz w:val="28"/>
          <w:szCs w:val="28"/>
          <w:lang w:val="kk-KZ"/>
        </w:rPr>
        <w:t>________</w:t>
      </w:r>
      <w:r w:rsidR="006D448F">
        <w:rPr>
          <w:rFonts w:ascii="Times New Roman" w:hAnsi="Times New Roman" w:cs="Times New Roman"/>
          <w:sz w:val="28"/>
          <w:szCs w:val="28"/>
          <w:lang w:val="kk-KZ"/>
        </w:rPr>
        <w:t>___________________________</w:t>
      </w:r>
      <w:r>
        <w:rPr>
          <w:rFonts w:ascii="Times New Roman" w:hAnsi="Times New Roman" w:cs="Times New Roman"/>
          <w:sz w:val="28"/>
          <w:szCs w:val="28"/>
          <w:lang w:val="kk-KZ"/>
        </w:rPr>
        <w:t>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4. Жұмыстың ғылыми дәрежесі: _____________________________________________________</w:t>
      </w:r>
      <w:r w:rsidR="006D448F">
        <w:rPr>
          <w:rFonts w:ascii="Times New Roman" w:hAnsi="Times New Roman" w:cs="Times New Roman"/>
          <w:sz w:val="28"/>
          <w:szCs w:val="28"/>
          <w:lang w:val="kk-KZ"/>
        </w:rPr>
        <w:t>__________</w:t>
      </w:r>
      <w:r>
        <w:rPr>
          <w:rFonts w:ascii="Times New Roman" w:hAnsi="Times New Roman" w:cs="Times New Roman"/>
          <w:sz w:val="28"/>
          <w:szCs w:val="28"/>
          <w:lang w:val="kk-KZ"/>
        </w:rPr>
        <w:t>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 xml:space="preserve">5. </w:t>
      </w:r>
      <w:r>
        <w:rPr>
          <w:rFonts w:ascii="Times New Roman" w:hAnsi="Times New Roman" w:cs="Times New Roman"/>
          <w:sz w:val="28"/>
          <w:szCs w:val="28"/>
          <w:lang w:val="kk-KZ"/>
        </w:rPr>
        <w:t>І</w:t>
      </w:r>
      <w:r w:rsidRPr="0069667A">
        <w:rPr>
          <w:rFonts w:ascii="Times New Roman" w:hAnsi="Times New Roman" w:cs="Times New Roman"/>
          <w:sz w:val="28"/>
          <w:szCs w:val="28"/>
          <w:lang w:val="kk-KZ"/>
        </w:rPr>
        <w:t>шкі бірлігі мен сипаттамасы әдіснамалық негіздері</w:t>
      </w:r>
      <w:r>
        <w:rPr>
          <w:rFonts w:ascii="Times New Roman" w:hAnsi="Times New Roman" w:cs="Times New Roman"/>
          <w:sz w:val="28"/>
          <w:szCs w:val="28"/>
          <w:lang w:val="kk-KZ"/>
        </w:rPr>
        <w:t>н</w:t>
      </w:r>
      <w:r w:rsidRPr="0069667A">
        <w:rPr>
          <w:rFonts w:ascii="Times New Roman" w:hAnsi="Times New Roman" w:cs="Times New Roman"/>
          <w:sz w:val="28"/>
          <w:szCs w:val="28"/>
          <w:lang w:val="kk-KZ"/>
        </w:rPr>
        <w:t xml:space="preserve"> (логикалық</w:t>
      </w:r>
      <w:r>
        <w:rPr>
          <w:rFonts w:ascii="Times New Roman" w:hAnsi="Times New Roman" w:cs="Times New Roman"/>
          <w:sz w:val="28"/>
          <w:szCs w:val="28"/>
          <w:lang w:val="kk-KZ"/>
        </w:rPr>
        <w:t>,</w:t>
      </w:r>
      <w:r w:rsidRPr="0069667A">
        <w:rPr>
          <w:rFonts w:ascii="Times New Roman" w:hAnsi="Times New Roman" w:cs="Times New Roman"/>
          <w:sz w:val="28"/>
          <w:szCs w:val="28"/>
          <w:lang w:val="kk-KZ"/>
        </w:rPr>
        <w:t xml:space="preserve"> әдіснамалық негіздері</w:t>
      </w:r>
      <w:r>
        <w:rPr>
          <w:rFonts w:ascii="Times New Roman" w:hAnsi="Times New Roman" w:cs="Times New Roman"/>
          <w:sz w:val="28"/>
          <w:szCs w:val="28"/>
          <w:lang w:val="kk-KZ"/>
        </w:rPr>
        <w:t xml:space="preserve"> </w:t>
      </w:r>
      <w:r w:rsidRPr="0069667A">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sidRPr="002A5EFF">
        <w:rPr>
          <w:rFonts w:ascii="Times New Roman" w:hAnsi="Times New Roman" w:cs="Times New Roman"/>
          <w:sz w:val="28"/>
          <w:szCs w:val="28"/>
          <w:lang w:val="kk-KZ"/>
        </w:rPr>
        <w:t>нәтижелерді</w:t>
      </w:r>
      <w:r>
        <w:rPr>
          <w:rFonts w:ascii="Times New Roman" w:hAnsi="Times New Roman" w:cs="Times New Roman"/>
          <w:sz w:val="28"/>
          <w:szCs w:val="28"/>
          <w:lang w:val="kk-KZ"/>
        </w:rPr>
        <w:t>ң</w:t>
      </w:r>
      <w:r w:rsidRPr="002A5EFF">
        <w:rPr>
          <w:rFonts w:ascii="Times New Roman" w:hAnsi="Times New Roman" w:cs="Times New Roman"/>
          <w:sz w:val="28"/>
          <w:szCs w:val="28"/>
          <w:lang w:val="kk-KZ"/>
        </w:rPr>
        <w:t xml:space="preserve">  өзара байланысты</w:t>
      </w:r>
      <w:r>
        <w:rPr>
          <w:rFonts w:ascii="Times New Roman" w:hAnsi="Times New Roman" w:cs="Times New Roman"/>
          <w:sz w:val="28"/>
          <w:szCs w:val="28"/>
          <w:lang w:val="kk-KZ"/>
        </w:rPr>
        <w:t xml:space="preserve">лығы, қайшылықтың болмауы) </w:t>
      </w:r>
      <w:r w:rsidRPr="002A5EFF">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Pr="0069667A">
        <w:rPr>
          <w:rFonts w:ascii="Times New Roman" w:hAnsi="Times New Roman" w:cs="Times New Roman"/>
          <w:sz w:val="28"/>
          <w:szCs w:val="28"/>
          <w:lang w:val="kk-KZ"/>
        </w:rPr>
        <w:t>ағалау ____________________________________________________</w:t>
      </w:r>
      <w:r>
        <w:rPr>
          <w:rFonts w:ascii="Times New Roman" w:hAnsi="Times New Roman" w:cs="Times New Roman"/>
          <w:sz w:val="28"/>
          <w:szCs w:val="28"/>
          <w:lang w:val="kk-KZ"/>
        </w:rPr>
        <w:t>____________</w:t>
      </w:r>
      <w:r w:rsidR="006D448F">
        <w:rPr>
          <w:rFonts w:ascii="Times New Roman" w:hAnsi="Times New Roman" w:cs="Times New Roman"/>
          <w:sz w:val="28"/>
          <w:szCs w:val="28"/>
          <w:lang w:val="kk-KZ"/>
        </w:rPr>
        <w:t>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____________________________________</w:t>
      </w:r>
      <w:r w:rsidR="006D448F">
        <w:rPr>
          <w:rFonts w:ascii="Times New Roman" w:hAnsi="Times New Roman" w:cs="Times New Roman"/>
          <w:sz w:val="28"/>
          <w:szCs w:val="28"/>
          <w:lang w:val="kk-KZ"/>
        </w:rPr>
        <w:t>____________________________</w:t>
      </w:r>
      <w:r w:rsidRPr="0069667A">
        <w:rPr>
          <w:rFonts w:ascii="Times New Roman" w:hAnsi="Times New Roman" w:cs="Times New Roman"/>
          <w:sz w:val="28"/>
          <w:szCs w:val="28"/>
          <w:lang w:val="kk-KZ"/>
        </w:rPr>
        <w:t>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6.Ә</w:t>
      </w:r>
      <w:r>
        <w:rPr>
          <w:rFonts w:ascii="Times New Roman" w:hAnsi="Times New Roman" w:cs="Times New Roman"/>
          <w:sz w:val="28"/>
          <w:szCs w:val="28"/>
          <w:lang w:val="kk-KZ"/>
        </w:rPr>
        <w:t xml:space="preserve">рбір нәтиженің  ғылымилығы, жұмыстың қорытындысы мен шешімнің </w:t>
      </w:r>
      <w:r w:rsidRPr="0069667A">
        <w:rPr>
          <w:rFonts w:ascii="Times New Roman" w:hAnsi="Times New Roman" w:cs="Times New Roman"/>
          <w:sz w:val="28"/>
          <w:szCs w:val="28"/>
          <w:lang w:val="kk-KZ"/>
        </w:rPr>
        <w:t xml:space="preserve"> нақтылық дәрежесі. _________________________________</w:t>
      </w:r>
      <w:r>
        <w:rPr>
          <w:rFonts w:ascii="Times New Roman" w:hAnsi="Times New Roman" w:cs="Times New Roman"/>
          <w:sz w:val="28"/>
          <w:szCs w:val="28"/>
          <w:lang w:val="kk-KZ"/>
        </w:rPr>
        <w:t>____________________</w:t>
      </w:r>
      <w:r w:rsidR="006D448F">
        <w:rPr>
          <w:rFonts w:ascii="Times New Roman" w:hAnsi="Times New Roman" w:cs="Times New Roman"/>
          <w:sz w:val="28"/>
          <w:szCs w:val="28"/>
          <w:lang w:val="kk-KZ"/>
        </w:rPr>
        <w:t>_____________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______________________________________</w:t>
      </w:r>
      <w:r w:rsidR="006D448F">
        <w:rPr>
          <w:rFonts w:ascii="Times New Roman" w:hAnsi="Times New Roman" w:cs="Times New Roman"/>
          <w:sz w:val="28"/>
          <w:szCs w:val="28"/>
          <w:lang w:val="kk-KZ"/>
        </w:rPr>
        <w:t>___________________________</w:t>
      </w:r>
      <w:r w:rsidRPr="0069667A">
        <w:rPr>
          <w:rFonts w:ascii="Times New Roman" w:hAnsi="Times New Roman" w:cs="Times New Roman"/>
          <w:sz w:val="28"/>
          <w:szCs w:val="28"/>
          <w:lang w:val="kk-KZ"/>
        </w:rPr>
        <w:t>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7. Жұмыстың практикалық маңыздылығы. ________________________________________</w:t>
      </w:r>
      <w:r>
        <w:rPr>
          <w:rFonts w:ascii="Times New Roman" w:hAnsi="Times New Roman" w:cs="Times New Roman"/>
          <w:sz w:val="28"/>
          <w:szCs w:val="28"/>
          <w:lang w:val="kk-KZ"/>
        </w:rPr>
        <w:t>__________________________</w:t>
      </w:r>
      <w:r w:rsidRPr="0069667A">
        <w:rPr>
          <w:rFonts w:ascii="Times New Roman" w:hAnsi="Times New Roman" w:cs="Times New Roman"/>
          <w:sz w:val="28"/>
          <w:szCs w:val="28"/>
          <w:lang w:val="kk-KZ"/>
        </w:rPr>
        <w:t xml:space="preserve"> </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_______________________________________</w:t>
      </w:r>
      <w:r w:rsidR="006D448F">
        <w:rPr>
          <w:rFonts w:ascii="Times New Roman" w:hAnsi="Times New Roman" w:cs="Times New Roman"/>
          <w:sz w:val="28"/>
          <w:szCs w:val="28"/>
          <w:lang w:val="kk-KZ"/>
        </w:rPr>
        <w:t>___________________________</w:t>
      </w:r>
      <w:r w:rsidRPr="0069667A">
        <w:rPr>
          <w:rFonts w:ascii="Times New Roman" w:hAnsi="Times New Roman" w:cs="Times New Roman"/>
          <w:sz w:val="28"/>
          <w:szCs w:val="28"/>
          <w:lang w:val="kk-KZ"/>
        </w:rPr>
        <w:t>8. Жұмыстың аралық және қорытынды нәтижелерін ұсыну түрлері мен тәсілдері: _________________________________________</w:t>
      </w:r>
      <w:r w:rsidR="006D448F">
        <w:rPr>
          <w:rFonts w:ascii="Times New Roman" w:hAnsi="Times New Roman" w:cs="Times New Roman"/>
          <w:sz w:val="28"/>
          <w:szCs w:val="28"/>
          <w:lang w:val="kk-KZ"/>
        </w:rPr>
        <w:t>_________________________</w:t>
      </w:r>
    </w:p>
    <w:p w:rsidR="000415EF" w:rsidRPr="0069667A"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9. Ресімдеу талаптарына сәйкестігі. Жұмыстың мазмұны бойынша кемшіліктер мен ескертулер: _____________________________________________________</w:t>
      </w:r>
      <w:r>
        <w:rPr>
          <w:rFonts w:ascii="Times New Roman" w:hAnsi="Times New Roman" w:cs="Times New Roman"/>
          <w:sz w:val="28"/>
          <w:szCs w:val="28"/>
          <w:lang w:val="kk-KZ"/>
        </w:rPr>
        <w:t>________</w:t>
      </w:r>
      <w:r w:rsidR="006D448F">
        <w:rPr>
          <w:rFonts w:ascii="Times New Roman" w:hAnsi="Times New Roman" w:cs="Times New Roman"/>
          <w:sz w:val="28"/>
          <w:szCs w:val="28"/>
          <w:lang w:val="kk-KZ"/>
        </w:rPr>
        <w:t>_____</w:t>
      </w:r>
    </w:p>
    <w:p w:rsidR="000415EF" w:rsidRDefault="000415EF" w:rsidP="000415EF">
      <w:pPr>
        <w:spacing w:after="0" w:line="240" w:lineRule="auto"/>
        <w:rPr>
          <w:rFonts w:ascii="Times New Roman" w:hAnsi="Times New Roman" w:cs="Times New Roman"/>
          <w:sz w:val="28"/>
          <w:szCs w:val="28"/>
          <w:lang w:val="kk-KZ"/>
        </w:rPr>
      </w:pPr>
      <w:r w:rsidRPr="0069667A">
        <w:rPr>
          <w:rFonts w:ascii="Times New Roman" w:hAnsi="Times New Roman" w:cs="Times New Roman"/>
          <w:sz w:val="28"/>
          <w:szCs w:val="28"/>
          <w:lang w:val="kk-KZ"/>
        </w:rPr>
        <w:t>10. Жұмысты пайдалану бойынша қорытындылар мен ұсыныс</w:t>
      </w:r>
      <w:r>
        <w:rPr>
          <w:rFonts w:ascii="Times New Roman" w:hAnsi="Times New Roman" w:cs="Times New Roman"/>
          <w:sz w:val="28"/>
          <w:szCs w:val="28"/>
          <w:lang w:val="kk-KZ"/>
        </w:rPr>
        <w:t xml:space="preserve">тар: </w:t>
      </w:r>
    </w:p>
    <w:p w:rsidR="000415EF" w:rsidRPr="0069667A" w:rsidRDefault="000415EF" w:rsidP="006D44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__________________________________________________________________                    </w:t>
      </w:r>
    </w:p>
    <w:p w:rsidR="000415EF" w:rsidRPr="006D448F" w:rsidRDefault="000415EF" w:rsidP="006D448F">
      <w:pPr>
        <w:spacing w:after="0" w:line="240" w:lineRule="auto"/>
        <w:rPr>
          <w:rFonts w:ascii="Times New Roman" w:hAnsi="Times New Roman" w:cs="Times New Roman"/>
          <w:b/>
          <w:sz w:val="28"/>
          <w:szCs w:val="28"/>
          <w:lang w:val="kk-KZ"/>
        </w:rPr>
      </w:pPr>
      <w:r w:rsidRPr="006D448F">
        <w:rPr>
          <w:rFonts w:ascii="Times New Roman" w:hAnsi="Times New Roman" w:cs="Times New Roman"/>
          <w:b/>
          <w:sz w:val="28"/>
          <w:szCs w:val="28"/>
          <w:lang w:val="kk-KZ"/>
        </w:rPr>
        <w:t>Пікір беруші:</w:t>
      </w:r>
    </w:p>
    <w:p w:rsidR="000415EF" w:rsidRPr="006D448F" w:rsidRDefault="000415EF" w:rsidP="006D448F">
      <w:pPr>
        <w:spacing w:after="0" w:line="240" w:lineRule="auto"/>
        <w:rPr>
          <w:rFonts w:ascii="Times New Roman" w:hAnsi="Times New Roman" w:cs="Times New Roman"/>
          <w:b/>
          <w:sz w:val="28"/>
          <w:szCs w:val="28"/>
          <w:lang w:val="kk-KZ"/>
        </w:rPr>
      </w:pPr>
      <w:r w:rsidRPr="006D448F">
        <w:rPr>
          <w:rFonts w:ascii="Times New Roman" w:hAnsi="Times New Roman" w:cs="Times New Roman"/>
          <w:b/>
          <w:sz w:val="28"/>
          <w:szCs w:val="28"/>
          <w:lang w:val="kk-KZ"/>
        </w:rPr>
        <w:t xml:space="preserve">Лауазымы, </w:t>
      </w:r>
    </w:p>
    <w:p w:rsidR="000415EF" w:rsidRPr="006D448F" w:rsidRDefault="000415EF" w:rsidP="006D448F">
      <w:pPr>
        <w:spacing w:after="0" w:line="240" w:lineRule="auto"/>
        <w:rPr>
          <w:rFonts w:ascii="Times New Roman" w:hAnsi="Times New Roman" w:cs="Times New Roman"/>
          <w:b/>
          <w:sz w:val="28"/>
          <w:szCs w:val="28"/>
          <w:lang w:val="kk-KZ"/>
        </w:rPr>
      </w:pPr>
      <w:r w:rsidRPr="006D448F">
        <w:rPr>
          <w:rFonts w:ascii="Times New Roman" w:hAnsi="Times New Roman" w:cs="Times New Roman"/>
          <w:b/>
          <w:sz w:val="28"/>
          <w:szCs w:val="28"/>
          <w:lang w:val="kk-KZ"/>
        </w:rPr>
        <w:t>ұйымның атауын көрсете отырып,</w:t>
      </w:r>
    </w:p>
    <w:p w:rsidR="000415EF" w:rsidRPr="006D448F" w:rsidRDefault="000415EF" w:rsidP="006D448F">
      <w:pPr>
        <w:spacing w:after="0" w:line="240" w:lineRule="auto"/>
        <w:rPr>
          <w:rFonts w:ascii="Times New Roman" w:hAnsi="Times New Roman" w:cs="Times New Roman"/>
          <w:b/>
          <w:sz w:val="28"/>
          <w:szCs w:val="28"/>
          <w:lang w:val="kk-KZ"/>
        </w:rPr>
      </w:pPr>
      <w:r w:rsidRPr="006D448F">
        <w:rPr>
          <w:rFonts w:ascii="Times New Roman" w:hAnsi="Times New Roman" w:cs="Times New Roman"/>
          <w:b/>
          <w:sz w:val="28"/>
          <w:szCs w:val="28"/>
          <w:lang w:val="kk-KZ"/>
        </w:rPr>
        <w:t xml:space="preserve">ғылыми дәрежесі, ғылыми атағы  </w:t>
      </w:r>
      <w:r w:rsidR="006D448F" w:rsidRPr="006D448F">
        <w:rPr>
          <w:rFonts w:ascii="Times New Roman" w:hAnsi="Times New Roman" w:cs="Times New Roman"/>
          <w:b/>
          <w:sz w:val="28"/>
          <w:szCs w:val="28"/>
          <w:lang w:val="kk-KZ"/>
        </w:rPr>
        <w:t xml:space="preserve">      </w:t>
      </w:r>
      <w:r w:rsidRPr="006D448F">
        <w:rPr>
          <w:rFonts w:ascii="Times New Roman" w:hAnsi="Times New Roman" w:cs="Times New Roman"/>
          <w:b/>
          <w:sz w:val="28"/>
          <w:szCs w:val="28"/>
          <w:lang w:val="kk-KZ"/>
        </w:rPr>
        <w:t>_______________           аты-жөні</w:t>
      </w:r>
    </w:p>
    <w:p w:rsidR="000415EF" w:rsidRPr="006D448F" w:rsidRDefault="000415EF" w:rsidP="006D448F">
      <w:pPr>
        <w:spacing w:after="0" w:line="240" w:lineRule="auto"/>
        <w:rPr>
          <w:rFonts w:ascii="Times New Roman" w:hAnsi="Times New Roman" w:cs="Times New Roman"/>
          <w:b/>
          <w:sz w:val="28"/>
          <w:szCs w:val="28"/>
          <w:lang w:val="kk-KZ"/>
        </w:rPr>
      </w:pPr>
      <w:r w:rsidRPr="006D448F">
        <w:rPr>
          <w:rFonts w:ascii="Times New Roman" w:hAnsi="Times New Roman" w:cs="Times New Roman"/>
          <w:b/>
          <w:sz w:val="28"/>
          <w:szCs w:val="28"/>
          <w:lang w:val="kk-KZ"/>
        </w:rPr>
        <w:t xml:space="preserve">                                                                </w:t>
      </w:r>
      <w:r w:rsidR="007F042F">
        <w:rPr>
          <w:rFonts w:ascii="Times New Roman" w:hAnsi="Times New Roman" w:cs="Times New Roman"/>
          <w:b/>
          <w:sz w:val="28"/>
          <w:szCs w:val="28"/>
          <w:lang w:val="kk-KZ"/>
        </w:rPr>
        <w:t xml:space="preserve">            </w:t>
      </w:r>
      <w:r w:rsidRPr="006D448F">
        <w:rPr>
          <w:rFonts w:ascii="Times New Roman" w:hAnsi="Times New Roman" w:cs="Times New Roman"/>
          <w:b/>
          <w:sz w:val="28"/>
          <w:szCs w:val="28"/>
          <w:lang w:val="kk-KZ"/>
        </w:rPr>
        <w:t>қолы, күні</w:t>
      </w:r>
    </w:p>
    <w:p w:rsidR="000415EF" w:rsidRDefault="000415EF" w:rsidP="000415EF">
      <w:pPr>
        <w:rPr>
          <w:rFonts w:ascii="Times New Roman" w:hAnsi="Times New Roman" w:cs="Times New Roman"/>
          <w:sz w:val="28"/>
          <w:szCs w:val="28"/>
          <w:lang w:val="kk-KZ"/>
        </w:rPr>
      </w:pPr>
    </w:p>
    <w:p w:rsidR="000415EF" w:rsidRDefault="00292C99" w:rsidP="000415EF">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0415EF">
        <w:rPr>
          <w:rFonts w:ascii="Times New Roman" w:hAnsi="Times New Roman" w:cs="Times New Roman"/>
          <w:sz w:val="28"/>
          <w:szCs w:val="28"/>
          <w:lang w:val="kk-KZ"/>
        </w:rPr>
        <w:t>осымша</w:t>
      </w:r>
      <w:r>
        <w:rPr>
          <w:rFonts w:ascii="Times New Roman" w:hAnsi="Times New Roman" w:cs="Times New Roman"/>
          <w:sz w:val="28"/>
          <w:szCs w:val="28"/>
          <w:lang w:val="kk-KZ"/>
        </w:rPr>
        <w:t xml:space="preserve"> 5</w:t>
      </w:r>
    </w:p>
    <w:p w:rsidR="00292C99" w:rsidRDefault="00292C99" w:rsidP="000415EF">
      <w:pPr>
        <w:spacing w:after="0" w:line="240" w:lineRule="auto"/>
        <w:jc w:val="right"/>
        <w:rPr>
          <w:rFonts w:ascii="Times New Roman" w:hAnsi="Times New Roman" w:cs="Times New Roman"/>
          <w:sz w:val="28"/>
          <w:szCs w:val="28"/>
          <w:lang w:val="kk-KZ"/>
        </w:rPr>
      </w:pPr>
    </w:p>
    <w:p w:rsidR="000415EF" w:rsidRPr="005256B1" w:rsidRDefault="006D448F" w:rsidP="006D448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15EF" w:rsidRPr="005256B1">
        <w:rPr>
          <w:rFonts w:ascii="Times New Roman" w:hAnsi="Times New Roman" w:cs="Times New Roman"/>
          <w:sz w:val="28"/>
          <w:szCs w:val="28"/>
          <w:lang w:val="kk-KZ"/>
        </w:rPr>
        <w:t>"БЕКІТЕМІН»</w:t>
      </w:r>
    </w:p>
    <w:p w:rsidR="000415EF" w:rsidRDefault="006D448F" w:rsidP="006D448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15EF" w:rsidRPr="005256B1">
        <w:rPr>
          <w:rFonts w:ascii="Times New Roman" w:hAnsi="Times New Roman" w:cs="Times New Roman"/>
          <w:sz w:val="28"/>
          <w:szCs w:val="28"/>
          <w:lang w:val="kk-KZ"/>
        </w:rPr>
        <w:t>оқу-әдістемелік кеңес</w:t>
      </w:r>
    </w:p>
    <w:p w:rsidR="000415EF" w:rsidRPr="005256B1" w:rsidRDefault="006D448F" w:rsidP="006D448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415EF">
        <w:rPr>
          <w:rFonts w:ascii="Times New Roman" w:hAnsi="Times New Roman" w:cs="Times New Roman"/>
          <w:sz w:val="28"/>
          <w:szCs w:val="28"/>
          <w:lang w:val="kk-KZ"/>
        </w:rPr>
        <w:t>т</w:t>
      </w:r>
      <w:r w:rsidR="000415EF" w:rsidRPr="005256B1">
        <w:rPr>
          <w:rFonts w:ascii="Times New Roman" w:hAnsi="Times New Roman" w:cs="Times New Roman"/>
          <w:sz w:val="28"/>
          <w:szCs w:val="28"/>
          <w:lang w:val="kk-KZ"/>
        </w:rPr>
        <w:t>өрағ</w:t>
      </w:r>
      <w:r w:rsidR="000415EF">
        <w:rPr>
          <w:rFonts w:ascii="Times New Roman" w:hAnsi="Times New Roman" w:cs="Times New Roman"/>
          <w:sz w:val="28"/>
          <w:szCs w:val="28"/>
          <w:lang w:val="kk-KZ"/>
        </w:rPr>
        <w:t xml:space="preserve">асы </w:t>
      </w:r>
      <w:r>
        <w:rPr>
          <w:rFonts w:ascii="Times New Roman" w:hAnsi="Times New Roman" w:cs="Times New Roman"/>
          <w:sz w:val="28"/>
          <w:szCs w:val="28"/>
          <w:lang w:val="kk-KZ"/>
        </w:rPr>
        <w:t xml:space="preserve"> </w:t>
      </w:r>
      <w:r w:rsidR="000415EF">
        <w:rPr>
          <w:rFonts w:ascii="Times New Roman" w:hAnsi="Times New Roman" w:cs="Times New Roman"/>
          <w:sz w:val="28"/>
          <w:szCs w:val="28"/>
          <w:lang w:val="kk-KZ"/>
        </w:rPr>
        <w:t>а</w:t>
      </w:r>
      <w:r w:rsidR="000415EF" w:rsidRPr="005256B1">
        <w:rPr>
          <w:rFonts w:ascii="Times New Roman" w:hAnsi="Times New Roman" w:cs="Times New Roman"/>
          <w:sz w:val="28"/>
          <w:szCs w:val="28"/>
          <w:lang w:val="kk-KZ"/>
        </w:rPr>
        <w:t>ты-жөні</w:t>
      </w:r>
    </w:p>
    <w:p w:rsidR="000415EF" w:rsidRPr="005256B1" w:rsidRDefault="000415EF" w:rsidP="000415EF">
      <w:pPr>
        <w:spacing w:after="0" w:line="240" w:lineRule="auto"/>
        <w:jc w:val="right"/>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w:t>
      </w:r>
    </w:p>
    <w:p w:rsidR="000415EF" w:rsidRPr="005256B1" w:rsidRDefault="000415EF" w:rsidP="000415EF">
      <w:pPr>
        <w:spacing w:after="0" w:line="240" w:lineRule="auto"/>
        <w:jc w:val="right"/>
        <w:rPr>
          <w:rFonts w:ascii="Times New Roman" w:hAnsi="Times New Roman" w:cs="Times New Roman"/>
          <w:sz w:val="28"/>
          <w:szCs w:val="28"/>
          <w:lang w:val="kk-KZ"/>
        </w:rPr>
      </w:pPr>
      <w:r w:rsidRPr="005256B1">
        <w:rPr>
          <w:rFonts w:ascii="Times New Roman" w:hAnsi="Times New Roman" w:cs="Times New Roman"/>
          <w:sz w:val="28"/>
          <w:szCs w:val="28"/>
          <w:lang w:val="kk-KZ"/>
        </w:rPr>
        <w:t>"____" __________ 20___г.</w:t>
      </w:r>
    </w:p>
    <w:p w:rsidR="000415EF" w:rsidRPr="005256B1" w:rsidRDefault="000415EF" w:rsidP="000415EF">
      <w:pPr>
        <w:spacing w:after="0" w:line="240" w:lineRule="auto"/>
        <w:rPr>
          <w:rFonts w:ascii="Times New Roman" w:hAnsi="Times New Roman" w:cs="Times New Roman"/>
          <w:sz w:val="28"/>
          <w:szCs w:val="28"/>
          <w:lang w:val="kk-KZ"/>
        </w:rPr>
      </w:pPr>
    </w:p>
    <w:p w:rsidR="000415EF" w:rsidRPr="005256B1" w:rsidRDefault="000415EF" w:rsidP="000415EF">
      <w:pPr>
        <w:spacing w:after="0" w:line="240" w:lineRule="auto"/>
        <w:rPr>
          <w:rFonts w:ascii="Times New Roman" w:hAnsi="Times New Roman" w:cs="Times New Roman"/>
          <w:sz w:val="28"/>
          <w:szCs w:val="28"/>
          <w:lang w:val="kk-KZ"/>
        </w:rPr>
      </w:pPr>
    </w:p>
    <w:p w:rsidR="000415EF" w:rsidRPr="005256B1" w:rsidRDefault="000415EF" w:rsidP="000415E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_____________________________________</w:t>
      </w:r>
      <w:r>
        <w:rPr>
          <w:rFonts w:ascii="Times New Roman" w:hAnsi="Times New Roman" w:cs="Times New Roman"/>
          <w:sz w:val="28"/>
          <w:szCs w:val="28"/>
          <w:lang w:val="kk-KZ"/>
        </w:rPr>
        <w:t>______________________</w:t>
      </w:r>
      <w:r w:rsidR="006D448F">
        <w:rPr>
          <w:rFonts w:ascii="Times New Roman" w:hAnsi="Times New Roman" w:cs="Times New Roman"/>
          <w:sz w:val="28"/>
          <w:szCs w:val="28"/>
          <w:lang w:val="kk-KZ"/>
        </w:rPr>
        <w:t>_______</w:t>
      </w:r>
      <w:r>
        <w:rPr>
          <w:rFonts w:ascii="Times New Roman" w:hAnsi="Times New Roman" w:cs="Times New Roman"/>
          <w:sz w:val="28"/>
          <w:szCs w:val="28"/>
          <w:lang w:val="kk-KZ"/>
        </w:rPr>
        <w:t xml:space="preserve">   беріледі</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(инновациялық педагогикалық тәжірибе)</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Білім беру ұйымд</w:t>
      </w:r>
      <w:r w:rsidRPr="005256B1">
        <w:rPr>
          <w:rFonts w:ascii="Times New Roman" w:hAnsi="Times New Roman" w:cs="Times New Roman"/>
          <w:sz w:val="28"/>
          <w:szCs w:val="28"/>
          <w:lang w:val="kk-KZ"/>
        </w:rPr>
        <w:t>ы: ________________________________________________</w:t>
      </w:r>
      <w:r>
        <w:rPr>
          <w:rFonts w:ascii="Times New Roman" w:hAnsi="Times New Roman" w:cs="Times New Roman"/>
          <w:sz w:val="28"/>
          <w:szCs w:val="28"/>
          <w:lang w:val="kk-KZ"/>
        </w:rPr>
        <w:t>____</w:t>
      </w:r>
      <w:r w:rsidR="006D448F">
        <w:rPr>
          <w:rFonts w:ascii="Times New Roman" w:hAnsi="Times New Roman" w:cs="Times New Roman"/>
          <w:sz w:val="28"/>
          <w:szCs w:val="28"/>
          <w:lang w:val="kk-KZ"/>
        </w:rPr>
        <w:t>____________</w:t>
      </w:r>
      <w:r>
        <w:rPr>
          <w:rFonts w:ascii="Times New Roman" w:hAnsi="Times New Roman" w:cs="Times New Roman"/>
          <w:sz w:val="28"/>
          <w:szCs w:val="28"/>
          <w:lang w:val="kk-KZ"/>
        </w:rPr>
        <w:t>__</w:t>
      </w:r>
    </w:p>
    <w:p w:rsidR="000415EF" w:rsidRPr="005256B1" w:rsidRDefault="000415EF" w:rsidP="006D44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Авторы</w:t>
      </w:r>
      <w:r w:rsidRPr="005256B1">
        <w:rPr>
          <w:rFonts w:ascii="Times New Roman" w:hAnsi="Times New Roman" w:cs="Times New Roman"/>
          <w:sz w:val="28"/>
          <w:szCs w:val="28"/>
          <w:lang w:val="kk-KZ"/>
        </w:rPr>
        <w:t>_________________________________</w:t>
      </w:r>
      <w:r w:rsidR="006D448F">
        <w:rPr>
          <w:rFonts w:ascii="Times New Roman" w:hAnsi="Times New Roman" w:cs="Times New Roman"/>
          <w:sz w:val="28"/>
          <w:szCs w:val="28"/>
          <w:lang w:val="kk-KZ"/>
        </w:rPr>
        <w:t>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Тақырыбы</w:t>
      </w:r>
      <w:r w:rsidRPr="005256B1">
        <w:rPr>
          <w:rFonts w:ascii="Times New Roman" w:hAnsi="Times New Roman" w:cs="Times New Roman"/>
          <w:sz w:val="28"/>
          <w:szCs w:val="28"/>
          <w:lang w:val="kk-KZ"/>
        </w:rPr>
        <w:t>___________________________________________________</w:t>
      </w:r>
      <w:r w:rsidR="006D448F">
        <w:rPr>
          <w:rFonts w:ascii="Times New Roman" w:hAnsi="Times New Roman" w:cs="Times New Roman"/>
          <w:sz w:val="28"/>
          <w:szCs w:val="28"/>
          <w:lang w:val="kk-KZ"/>
        </w:rPr>
        <w:t>____</w:t>
      </w:r>
      <w:r w:rsidRPr="005256B1">
        <w:rPr>
          <w:rFonts w:ascii="Times New Roman" w:hAnsi="Times New Roman" w:cs="Times New Roman"/>
          <w:sz w:val="28"/>
          <w:szCs w:val="28"/>
          <w:lang w:val="kk-KZ"/>
        </w:rPr>
        <w:t>_</w:t>
      </w:r>
      <w:r>
        <w:rPr>
          <w:rFonts w:ascii="Times New Roman" w:hAnsi="Times New Roman" w:cs="Times New Roman"/>
          <w:sz w:val="28"/>
          <w:szCs w:val="28"/>
          <w:lang w:val="kk-KZ"/>
        </w:rPr>
        <w:t>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1.Инновациялық педагогикалық тәжірибенің өзектілігі _______________________</w:t>
      </w:r>
      <w:r>
        <w:rPr>
          <w:rFonts w:ascii="Times New Roman" w:hAnsi="Times New Roman" w:cs="Times New Roman"/>
          <w:sz w:val="28"/>
          <w:szCs w:val="28"/>
          <w:lang w:val="kk-KZ"/>
        </w:rPr>
        <w:t>_</w:t>
      </w:r>
      <w:r w:rsidR="006D448F">
        <w:rPr>
          <w:rFonts w:ascii="Times New Roman" w:hAnsi="Times New Roman" w:cs="Times New Roman"/>
          <w:sz w:val="28"/>
          <w:szCs w:val="28"/>
          <w:lang w:val="kk-KZ"/>
        </w:rPr>
        <w:t>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w:t>
      </w:r>
      <w:r w:rsidR="006D448F">
        <w:rPr>
          <w:rFonts w:ascii="Times New Roman" w:hAnsi="Times New Roman" w:cs="Times New Roman"/>
          <w:sz w:val="28"/>
          <w:szCs w:val="28"/>
          <w:lang w:val="kk-KZ"/>
        </w:rPr>
        <w:t>______________________________</w:t>
      </w:r>
      <w:r w:rsidRPr="005256B1">
        <w:rPr>
          <w:rFonts w:ascii="Times New Roman" w:hAnsi="Times New Roman" w:cs="Times New Roman"/>
          <w:sz w:val="28"/>
          <w:szCs w:val="28"/>
          <w:lang w:val="kk-KZ"/>
        </w:rPr>
        <w:t>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жұмыстың б</w:t>
      </w:r>
      <w:r>
        <w:rPr>
          <w:rFonts w:ascii="Times New Roman" w:hAnsi="Times New Roman" w:cs="Times New Roman"/>
          <w:sz w:val="28"/>
          <w:szCs w:val="28"/>
          <w:lang w:val="kk-KZ"/>
        </w:rPr>
        <w:t>ілім беру ұйымының қажеттіліг</w:t>
      </w:r>
      <w:r w:rsidRPr="005256B1">
        <w:rPr>
          <w:rFonts w:ascii="Times New Roman" w:hAnsi="Times New Roman" w:cs="Times New Roman"/>
          <w:sz w:val="28"/>
          <w:szCs w:val="28"/>
          <w:lang w:val="kk-KZ"/>
        </w:rPr>
        <w:t>іне, әлеуметтік тапсырысқа, бұ</w:t>
      </w:r>
      <w:r>
        <w:rPr>
          <w:rFonts w:ascii="Times New Roman" w:hAnsi="Times New Roman" w:cs="Times New Roman"/>
          <w:sz w:val="28"/>
          <w:szCs w:val="28"/>
          <w:lang w:val="kk-KZ"/>
        </w:rPr>
        <w:t xml:space="preserve">л жұмыстағы </w:t>
      </w:r>
      <w:r w:rsidRPr="005256B1">
        <w:rPr>
          <w:rFonts w:ascii="Times New Roman" w:hAnsi="Times New Roman" w:cs="Times New Roman"/>
          <w:sz w:val="28"/>
          <w:szCs w:val="28"/>
          <w:lang w:val="kk-KZ"/>
        </w:rPr>
        <w:t xml:space="preserve"> елеулі кемшіліктерді жою мүмкіндіктеріне сәйкес келу дәрежесі. Рецензияға қойылатын талаптарды қараңыз. _____________</w:t>
      </w:r>
      <w:r>
        <w:rPr>
          <w:rFonts w:ascii="Times New Roman" w:hAnsi="Times New Roman" w:cs="Times New Roman"/>
          <w:sz w:val="28"/>
          <w:szCs w:val="28"/>
          <w:lang w:val="kk-KZ"/>
        </w:rPr>
        <w:t>_____________________________________________________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2. Жұмыс</w:t>
      </w:r>
      <w:r>
        <w:rPr>
          <w:rFonts w:ascii="Times New Roman" w:hAnsi="Times New Roman" w:cs="Times New Roman"/>
          <w:sz w:val="28"/>
          <w:szCs w:val="28"/>
          <w:lang w:val="kk-KZ"/>
        </w:rPr>
        <w:t>тың ғылыми-әдістемелік деңгейі:</w:t>
      </w:r>
      <w:r w:rsidRPr="005256B1">
        <w:rPr>
          <w:rFonts w:ascii="Times New Roman" w:hAnsi="Times New Roman" w:cs="Times New Roman"/>
          <w:sz w:val="28"/>
          <w:szCs w:val="28"/>
          <w:lang w:val="kk-KZ"/>
        </w:rPr>
        <w:t>________________________________</w:t>
      </w:r>
      <w:r>
        <w:rPr>
          <w:rFonts w:ascii="Times New Roman" w:hAnsi="Times New Roman" w:cs="Times New Roman"/>
          <w:sz w:val="28"/>
          <w:szCs w:val="28"/>
          <w:lang w:val="kk-KZ"/>
        </w:rPr>
        <w:t>__</w:t>
      </w:r>
      <w:r w:rsidR="006D448F">
        <w:rPr>
          <w:rFonts w:ascii="Times New Roman" w:hAnsi="Times New Roman" w:cs="Times New Roman"/>
          <w:sz w:val="28"/>
          <w:szCs w:val="28"/>
          <w:lang w:val="kk-KZ"/>
        </w:rPr>
        <w:t>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Шығармашылық жаңалық (инновациялық) жұмыс әлеуеті. Рецензияға қойылатын талаптарды қараңыз. _______________________________________________________________</w:t>
      </w:r>
      <w:r>
        <w:rPr>
          <w:rFonts w:ascii="Times New Roman" w:hAnsi="Times New Roman" w:cs="Times New Roman"/>
          <w:sz w:val="28"/>
          <w:szCs w:val="28"/>
          <w:lang w:val="kk-KZ"/>
        </w:rPr>
        <w:t>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3.Жұмыстың жаңашылдық дәрежесі-білім беруде аналогтың болуы немесе болмауы: ____</w:t>
      </w:r>
      <w:r>
        <w:rPr>
          <w:rFonts w:ascii="Times New Roman" w:hAnsi="Times New Roman" w:cs="Times New Roman"/>
          <w:sz w:val="28"/>
          <w:szCs w:val="28"/>
          <w:lang w:val="kk-KZ"/>
        </w:rPr>
        <w:t>___________________________________________________________</w:t>
      </w:r>
      <w:r w:rsidR="006D448F">
        <w:rPr>
          <w:rFonts w:ascii="Times New Roman" w:hAnsi="Times New Roman" w:cs="Times New Roman"/>
          <w:sz w:val="28"/>
          <w:szCs w:val="28"/>
          <w:lang w:val="kk-KZ"/>
        </w:rPr>
        <w:t>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__________________________________________________________________</w:t>
      </w:r>
    </w:p>
    <w:p w:rsidR="006D448F" w:rsidRDefault="000415EF" w:rsidP="006D448F">
      <w:pPr>
        <w:spacing w:after="0" w:line="240" w:lineRule="auto"/>
        <w:jc w:val="both"/>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Жұмыстың ғылыми-әдістемелік деңгейінің бүкіл мектеп дамуының ғылыми-әдістемелік деңгейіне сәйкестігі. Рецензияға қойылатын талаптарды қараңыз.</w:t>
      </w:r>
    </w:p>
    <w:p w:rsidR="000415EF" w:rsidRPr="005256B1" w:rsidRDefault="006D448F" w:rsidP="006D448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w:t>
      </w:r>
      <w:r w:rsidR="000415EF" w:rsidRPr="005256B1">
        <w:rPr>
          <w:rFonts w:ascii="Times New Roman" w:hAnsi="Times New Roman" w:cs="Times New Roman"/>
          <w:sz w:val="28"/>
          <w:szCs w:val="28"/>
          <w:lang w:val="kk-KZ"/>
        </w:rPr>
        <w:t>______________________</w:t>
      </w:r>
      <w:r w:rsidR="000415EF">
        <w:rPr>
          <w:rFonts w:ascii="Times New Roman" w:hAnsi="Times New Roman" w:cs="Times New Roman"/>
          <w:sz w:val="28"/>
          <w:szCs w:val="28"/>
          <w:lang w:val="kk-KZ"/>
        </w:rPr>
        <w:t>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4.Жұмыстың ғылыми дәрежесі: _____________________________________________________</w:t>
      </w:r>
      <w:r>
        <w:rPr>
          <w:rFonts w:ascii="Times New Roman" w:hAnsi="Times New Roman" w:cs="Times New Roman"/>
          <w:sz w:val="28"/>
          <w:szCs w:val="28"/>
          <w:lang w:val="kk-KZ"/>
        </w:rPr>
        <w:t>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жұмыстың ғылыми-әдістемелік қамтамасыз ету дәрежесі.</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lastRenderedPageBreak/>
        <w:t>5.Ішкі бірлікті бағалау және жұмыстың әдіснамалық негізінің сипаттамасы, оның білім беру ұйымының жалпы даму стратегиясымен байланысы. _________________</w:t>
      </w:r>
      <w:r w:rsidR="006D448F">
        <w:rPr>
          <w:rFonts w:ascii="Times New Roman" w:hAnsi="Times New Roman" w:cs="Times New Roman"/>
          <w:sz w:val="28"/>
          <w:szCs w:val="28"/>
          <w:lang w:val="kk-KZ"/>
        </w:rPr>
        <w:t>_________________________________________________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__________________________________________________________________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жұмыстың әр түрлі элементтерінің тұтастығы, қарама-қайшы еместігі__________</w:t>
      </w:r>
      <w:r>
        <w:rPr>
          <w:rFonts w:ascii="Times New Roman" w:hAnsi="Times New Roman" w:cs="Times New Roman"/>
          <w:sz w:val="28"/>
          <w:szCs w:val="28"/>
          <w:lang w:val="kk-KZ"/>
        </w:rPr>
        <w:t>___________________</w:t>
      </w:r>
      <w:r w:rsidR="006D448F">
        <w:rPr>
          <w:rFonts w:ascii="Times New Roman" w:hAnsi="Times New Roman" w:cs="Times New Roman"/>
          <w:sz w:val="28"/>
          <w:szCs w:val="28"/>
          <w:lang w:val="kk-KZ"/>
        </w:rPr>
        <w:t>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jc w:val="both"/>
        <w:rPr>
          <w:rFonts w:ascii="Times New Roman" w:hAnsi="Times New Roman" w:cs="Times New Roman"/>
          <w:sz w:val="28"/>
          <w:szCs w:val="28"/>
          <w:lang w:val="kk-KZ"/>
        </w:rPr>
      </w:pPr>
      <w:r w:rsidRPr="005256B1">
        <w:rPr>
          <w:rFonts w:ascii="Times New Roman" w:hAnsi="Times New Roman" w:cs="Times New Roman"/>
          <w:sz w:val="28"/>
          <w:szCs w:val="28"/>
          <w:lang w:val="kk-KZ"/>
        </w:rPr>
        <w:t>6.Әрбір нәтиженің, ғылыми жағдайдың, жұмыстың қорытындылары мен қорытындыларының негізділігі мен дәйектілігінің дәрежесі:</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жұмыстың негізділік және нақтылық дәрежесі. ______________________</w:t>
      </w:r>
      <w:r>
        <w:rPr>
          <w:rFonts w:ascii="Times New Roman" w:hAnsi="Times New Roman" w:cs="Times New Roman"/>
          <w:sz w:val="28"/>
          <w:szCs w:val="28"/>
          <w:lang w:val="kk-KZ"/>
        </w:rPr>
        <w:t>_________________</w:t>
      </w:r>
      <w:r w:rsidR="006D448F">
        <w:rPr>
          <w:rFonts w:ascii="Times New Roman" w:hAnsi="Times New Roman" w:cs="Times New Roman"/>
          <w:sz w:val="28"/>
          <w:szCs w:val="28"/>
          <w:lang w:val="kk-KZ"/>
        </w:rPr>
        <w:t>___________________________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7.Жұмыстың практикалық маңыздылығы: ________________________________________</w:t>
      </w:r>
      <w:r w:rsidR="006D448F">
        <w:rPr>
          <w:rFonts w:ascii="Times New Roman" w:hAnsi="Times New Roman" w:cs="Times New Roman"/>
          <w:sz w:val="28"/>
          <w:szCs w:val="28"/>
          <w:lang w:val="kk-KZ"/>
        </w:rPr>
        <w:t>__________________________</w:t>
      </w:r>
    </w:p>
    <w:p w:rsidR="000415EF" w:rsidRPr="005256B1" w:rsidRDefault="000415EF" w:rsidP="006D448F">
      <w:pPr>
        <w:spacing w:after="0" w:line="240" w:lineRule="auto"/>
        <w:jc w:val="both"/>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 нәтижелілігінің болжамы (есептер бойынша немесе сараптамалық жолмен). Рецензияға қойылатын талаптарды қараңыз. ___________________________________________________</w:t>
      </w:r>
      <w:r w:rsidR="006D448F">
        <w:rPr>
          <w:rFonts w:ascii="Times New Roman" w:hAnsi="Times New Roman" w:cs="Times New Roman"/>
          <w:sz w:val="28"/>
          <w:szCs w:val="28"/>
          <w:lang w:val="kk-KZ"/>
        </w:rPr>
        <w:t>_______________</w:t>
      </w:r>
    </w:p>
    <w:p w:rsidR="000415EF" w:rsidRPr="005256B1" w:rsidRDefault="000415EF" w:rsidP="006D448F">
      <w:pPr>
        <w:spacing w:after="0" w:line="240" w:lineRule="auto"/>
        <w:jc w:val="both"/>
        <w:rPr>
          <w:rFonts w:ascii="Times New Roman" w:hAnsi="Times New Roman" w:cs="Times New Roman"/>
          <w:sz w:val="28"/>
          <w:szCs w:val="28"/>
          <w:lang w:val="kk-KZ"/>
        </w:rPr>
      </w:pPr>
      <w:r w:rsidRPr="005256B1">
        <w:rPr>
          <w:rFonts w:ascii="Times New Roman" w:hAnsi="Times New Roman" w:cs="Times New Roman"/>
          <w:sz w:val="28"/>
          <w:szCs w:val="28"/>
          <w:lang w:val="kk-KZ"/>
        </w:rPr>
        <w:t>8.Жұмыстың аралық және қорытынды нәтижелерін (мақалалар, баяндамалар, шығармашылық есептер, оқу-әдістемелік қамтамасыз етумен ашық сабақтар, әдістемелік құралдар, ұсынымдар және т. б.) ұсыну</w:t>
      </w:r>
      <w:r>
        <w:rPr>
          <w:rFonts w:ascii="Times New Roman" w:hAnsi="Times New Roman" w:cs="Times New Roman"/>
          <w:sz w:val="28"/>
          <w:szCs w:val="28"/>
          <w:lang w:val="kk-KZ"/>
        </w:rPr>
        <w:t xml:space="preserve"> формалары мен тәсілдері.</w:t>
      </w:r>
      <w:r w:rsidRPr="005256B1">
        <w:rPr>
          <w:rFonts w:ascii="Times New Roman" w:hAnsi="Times New Roman" w:cs="Times New Roman"/>
          <w:sz w:val="28"/>
          <w:szCs w:val="28"/>
          <w:lang w:val="kk-KZ"/>
        </w:rPr>
        <w:t>_____________________</w:t>
      </w:r>
      <w:r>
        <w:rPr>
          <w:rFonts w:ascii="Times New Roman" w:hAnsi="Times New Roman" w:cs="Times New Roman"/>
          <w:sz w:val="28"/>
          <w:szCs w:val="28"/>
          <w:lang w:val="kk-KZ"/>
        </w:rPr>
        <w:t>__________</w:t>
      </w:r>
      <w:r w:rsidR="006D448F">
        <w:rPr>
          <w:rFonts w:ascii="Times New Roman" w:hAnsi="Times New Roman" w:cs="Times New Roman"/>
          <w:sz w:val="28"/>
          <w:szCs w:val="28"/>
          <w:lang w:val="kk-KZ"/>
        </w:rPr>
        <w:t>___________________________</w:t>
      </w: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Қорытынды: жұмыс нәтижелерін ұсыну деңгейі ___________________________</w:t>
      </w:r>
      <w:r>
        <w:rPr>
          <w:rFonts w:ascii="Times New Roman" w:hAnsi="Times New Roman" w:cs="Times New Roman"/>
          <w:sz w:val="28"/>
          <w:szCs w:val="28"/>
          <w:lang w:val="kk-KZ"/>
        </w:rPr>
        <w:t>___</w:t>
      </w:r>
      <w:r w:rsidR="006D448F">
        <w:rPr>
          <w:rFonts w:ascii="Times New Roman" w:hAnsi="Times New Roman" w:cs="Times New Roman"/>
          <w:sz w:val="28"/>
          <w:szCs w:val="28"/>
          <w:lang w:val="kk-KZ"/>
        </w:rPr>
        <w:t>____________________________________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9.Ресімдеу талаптарына сәйкестігі. Жұмыстың мазмұны бойынша кемшіліктер мен ескертулер: _____________________________________________________</w:t>
      </w:r>
      <w:r>
        <w:rPr>
          <w:rFonts w:ascii="Times New Roman" w:hAnsi="Times New Roman" w:cs="Times New Roman"/>
          <w:sz w:val="28"/>
          <w:szCs w:val="28"/>
          <w:lang w:val="kk-KZ"/>
        </w:rPr>
        <w:t>________</w:t>
      </w:r>
      <w:r w:rsidR="006D448F">
        <w:rPr>
          <w:rFonts w:ascii="Times New Roman" w:hAnsi="Times New Roman" w:cs="Times New Roman"/>
          <w:sz w:val="28"/>
          <w:szCs w:val="28"/>
          <w:lang w:val="kk-KZ"/>
        </w:rPr>
        <w:t>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Pr="005256B1"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10. Жұмысты пайдалану бойынша қорытындылар мен ұсыныстар (апробациялау, қорыту, тарату, жариялау, бекіту, аттестаттау, кемшіліктерді жою</w:t>
      </w:r>
      <w:r>
        <w:rPr>
          <w:rFonts w:ascii="Times New Roman" w:hAnsi="Times New Roman" w:cs="Times New Roman"/>
          <w:sz w:val="28"/>
          <w:szCs w:val="28"/>
          <w:lang w:val="kk-KZ"/>
        </w:rPr>
        <w:t>, пысықтау, бекіту және т. б.)</w:t>
      </w:r>
      <w:r w:rsidRPr="005256B1">
        <w:rPr>
          <w:rFonts w:ascii="Times New Roman" w:hAnsi="Times New Roman" w:cs="Times New Roman"/>
          <w:sz w:val="28"/>
          <w:szCs w:val="28"/>
          <w:lang w:val="kk-KZ"/>
        </w:rPr>
        <w:t xml:space="preserve"> _______________________________________________</w:t>
      </w:r>
      <w:r>
        <w:rPr>
          <w:rFonts w:ascii="Times New Roman" w:hAnsi="Times New Roman" w:cs="Times New Roman"/>
          <w:sz w:val="28"/>
          <w:szCs w:val="28"/>
          <w:lang w:val="kk-KZ"/>
        </w:rPr>
        <w:t>_________</w:t>
      </w:r>
      <w:r w:rsidR="006D448F">
        <w:rPr>
          <w:rFonts w:ascii="Times New Roman" w:hAnsi="Times New Roman" w:cs="Times New Roman"/>
          <w:sz w:val="28"/>
          <w:szCs w:val="28"/>
          <w:lang w:val="kk-KZ"/>
        </w:rPr>
        <w:t>__________</w:t>
      </w:r>
    </w:p>
    <w:p w:rsidR="000415EF" w:rsidRPr="005256B1" w:rsidRDefault="000415EF" w:rsidP="006D448F">
      <w:pPr>
        <w:spacing w:after="0" w:line="240" w:lineRule="auto"/>
        <w:rPr>
          <w:rFonts w:ascii="Times New Roman" w:hAnsi="Times New Roman" w:cs="Times New Roman"/>
          <w:sz w:val="28"/>
          <w:szCs w:val="28"/>
          <w:lang w:val="kk-KZ"/>
        </w:rPr>
      </w:pPr>
    </w:p>
    <w:p w:rsidR="000415EF" w:rsidRDefault="000415EF" w:rsidP="006D448F">
      <w:pPr>
        <w:spacing w:after="0" w:line="240" w:lineRule="auto"/>
        <w:rPr>
          <w:rFonts w:ascii="Times New Roman" w:hAnsi="Times New Roman" w:cs="Times New Roman"/>
          <w:sz w:val="28"/>
          <w:szCs w:val="28"/>
          <w:lang w:val="kk-KZ"/>
        </w:rPr>
      </w:pPr>
      <w:r w:rsidRPr="005256B1">
        <w:rPr>
          <w:rFonts w:ascii="Times New Roman" w:hAnsi="Times New Roman" w:cs="Times New Roman"/>
          <w:sz w:val="28"/>
          <w:szCs w:val="28"/>
          <w:lang w:val="kk-KZ"/>
        </w:rPr>
        <w:t>оқу-әдістемелік кеңес</w:t>
      </w:r>
      <w:r>
        <w:rPr>
          <w:rFonts w:ascii="Times New Roman" w:hAnsi="Times New Roman" w:cs="Times New Roman"/>
          <w:sz w:val="28"/>
          <w:szCs w:val="28"/>
          <w:lang w:val="kk-KZ"/>
        </w:rPr>
        <w:t xml:space="preserve">тің </w:t>
      </w:r>
    </w:p>
    <w:p w:rsidR="000415EF" w:rsidRDefault="000415EF" w:rsidP="006D448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w:t>
      </w:r>
      <w:r w:rsidRPr="005256B1">
        <w:rPr>
          <w:rFonts w:ascii="Times New Roman" w:hAnsi="Times New Roman" w:cs="Times New Roman"/>
          <w:sz w:val="28"/>
          <w:szCs w:val="28"/>
          <w:lang w:val="kk-KZ"/>
        </w:rPr>
        <w:t>ауапты хатшы</w:t>
      </w:r>
      <w:r>
        <w:rPr>
          <w:rFonts w:ascii="Times New Roman" w:hAnsi="Times New Roman" w:cs="Times New Roman"/>
          <w:sz w:val="28"/>
          <w:szCs w:val="28"/>
          <w:lang w:val="kk-KZ"/>
        </w:rPr>
        <w:t>сы                                       ___________________ ТАӘ</w:t>
      </w:r>
    </w:p>
    <w:p w:rsidR="000415EF" w:rsidRDefault="000415EF" w:rsidP="006D448F">
      <w:pPr>
        <w:rPr>
          <w:rFonts w:ascii="Times New Roman" w:hAnsi="Times New Roman" w:cs="Times New Roman"/>
          <w:sz w:val="28"/>
          <w:szCs w:val="28"/>
          <w:lang w:val="kk-KZ"/>
        </w:rPr>
      </w:pPr>
    </w:p>
    <w:p w:rsidR="000415EF" w:rsidRDefault="000415EF" w:rsidP="006D448F">
      <w:pPr>
        <w:rPr>
          <w:rFonts w:ascii="Times New Roman" w:hAnsi="Times New Roman" w:cs="Times New Roman"/>
          <w:sz w:val="28"/>
          <w:szCs w:val="28"/>
          <w:lang w:val="kk-KZ"/>
        </w:rPr>
      </w:pPr>
    </w:p>
    <w:p w:rsidR="000415EF" w:rsidRDefault="000415EF" w:rsidP="006D448F">
      <w:pPr>
        <w:rPr>
          <w:rFonts w:ascii="Times New Roman" w:hAnsi="Times New Roman" w:cs="Times New Roman"/>
          <w:sz w:val="28"/>
          <w:szCs w:val="28"/>
          <w:lang w:val="kk-KZ"/>
        </w:rPr>
      </w:pPr>
    </w:p>
    <w:p w:rsidR="000415EF" w:rsidRDefault="000415EF" w:rsidP="006D448F">
      <w:pPr>
        <w:rPr>
          <w:rFonts w:ascii="Times New Roman" w:hAnsi="Times New Roman" w:cs="Times New Roman"/>
          <w:sz w:val="28"/>
          <w:szCs w:val="28"/>
          <w:lang w:val="kk-KZ"/>
        </w:rPr>
      </w:pPr>
    </w:p>
    <w:p w:rsidR="000415EF" w:rsidRDefault="000415E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0415EF" w:rsidRPr="004A4EE5" w:rsidRDefault="00292C99" w:rsidP="000415EF">
      <w:pPr>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Қ</w:t>
      </w:r>
      <w:r w:rsidR="000415EF" w:rsidRPr="004A4EE5">
        <w:rPr>
          <w:rFonts w:ascii="Times New Roman" w:hAnsi="Times New Roman" w:cs="Times New Roman"/>
          <w:sz w:val="28"/>
          <w:szCs w:val="28"/>
          <w:lang w:val="kk-KZ"/>
        </w:rPr>
        <w:t>осымша</w:t>
      </w:r>
      <w:r>
        <w:rPr>
          <w:rFonts w:ascii="Times New Roman" w:hAnsi="Times New Roman" w:cs="Times New Roman"/>
          <w:sz w:val="28"/>
          <w:szCs w:val="28"/>
          <w:lang w:val="kk-KZ"/>
        </w:rPr>
        <w:t xml:space="preserve"> 6</w:t>
      </w:r>
    </w:p>
    <w:p w:rsidR="000415EF" w:rsidRDefault="000415EF" w:rsidP="000415E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w:t>
      </w:r>
      <w:r w:rsidRPr="004A4EE5">
        <w:rPr>
          <w:rFonts w:ascii="Times New Roman" w:hAnsi="Times New Roman" w:cs="Times New Roman"/>
          <w:b/>
          <w:sz w:val="28"/>
          <w:szCs w:val="28"/>
          <w:lang w:val="kk-KZ"/>
        </w:rPr>
        <w:t xml:space="preserve">блыстық оқу-әдістемелік кеңеске </w:t>
      </w:r>
      <w:r>
        <w:rPr>
          <w:rFonts w:ascii="Times New Roman" w:hAnsi="Times New Roman" w:cs="Times New Roman"/>
          <w:b/>
          <w:sz w:val="28"/>
          <w:szCs w:val="28"/>
          <w:lang w:val="kk-KZ"/>
        </w:rPr>
        <w:t>ә</w:t>
      </w:r>
      <w:r w:rsidRPr="004A4EE5">
        <w:rPr>
          <w:rFonts w:ascii="Times New Roman" w:hAnsi="Times New Roman" w:cs="Times New Roman"/>
          <w:b/>
          <w:sz w:val="28"/>
          <w:szCs w:val="28"/>
          <w:lang w:val="kk-KZ"/>
        </w:rPr>
        <w:t xml:space="preserve">дістемелік материалдарды </w:t>
      </w:r>
    </w:p>
    <w:p w:rsidR="000415EF" w:rsidRDefault="000415EF" w:rsidP="000415EF">
      <w:pPr>
        <w:spacing w:after="0"/>
        <w:jc w:val="center"/>
        <w:rPr>
          <w:rFonts w:ascii="Times New Roman" w:hAnsi="Times New Roman" w:cs="Times New Roman"/>
          <w:b/>
          <w:sz w:val="28"/>
          <w:szCs w:val="28"/>
          <w:lang w:val="kk-KZ"/>
        </w:rPr>
      </w:pPr>
      <w:r w:rsidRPr="004A4EE5">
        <w:rPr>
          <w:rFonts w:ascii="Times New Roman" w:hAnsi="Times New Roman" w:cs="Times New Roman"/>
          <w:b/>
          <w:sz w:val="28"/>
          <w:szCs w:val="28"/>
          <w:lang w:val="kk-KZ"/>
        </w:rPr>
        <w:t>ұсыну жадынамасы</w:t>
      </w:r>
    </w:p>
    <w:p w:rsidR="000415EF" w:rsidRPr="004A4EE5" w:rsidRDefault="000415EF" w:rsidP="006D448F">
      <w:pPr>
        <w:spacing w:after="0" w:line="240" w:lineRule="auto"/>
        <w:ind w:firstLine="709"/>
        <w:jc w:val="center"/>
        <w:rPr>
          <w:rFonts w:ascii="Times New Roman" w:hAnsi="Times New Roman" w:cs="Times New Roman"/>
          <w:b/>
          <w:sz w:val="28"/>
          <w:szCs w:val="28"/>
          <w:lang w:val="kk-KZ"/>
        </w:rPr>
      </w:pP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Оқу-әдістемелік кеңеске (бұдан әрі-Кеңес) әдістемелік материалдар баспа</w:t>
      </w:r>
      <w:r>
        <w:rPr>
          <w:rFonts w:ascii="Times New Roman" w:hAnsi="Times New Roman" w:cs="Times New Roman"/>
          <w:sz w:val="28"/>
          <w:szCs w:val="28"/>
          <w:lang w:val="kk-KZ"/>
        </w:rPr>
        <w:t xml:space="preserve"> түрінде</w:t>
      </w:r>
      <w:r w:rsidRPr="004A4EE5">
        <w:rPr>
          <w:rFonts w:ascii="Times New Roman" w:hAnsi="Times New Roman" w:cs="Times New Roman"/>
          <w:sz w:val="28"/>
          <w:szCs w:val="28"/>
          <w:lang w:val="kk-KZ"/>
        </w:rPr>
        <w:t xml:space="preserve"> және электронды нұсқаларда қабылданады.</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Ұсы</w:t>
      </w:r>
      <w:r>
        <w:rPr>
          <w:rFonts w:ascii="Times New Roman" w:hAnsi="Times New Roman" w:cs="Times New Roman"/>
          <w:sz w:val="28"/>
          <w:szCs w:val="28"/>
          <w:lang w:val="kk-KZ"/>
        </w:rPr>
        <w:t>нылған материалдардың мазмұны "Б</w:t>
      </w:r>
      <w:r w:rsidRPr="004A4EE5">
        <w:rPr>
          <w:rFonts w:ascii="Times New Roman" w:hAnsi="Times New Roman" w:cs="Times New Roman"/>
          <w:sz w:val="28"/>
          <w:szCs w:val="28"/>
          <w:lang w:val="kk-KZ"/>
        </w:rPr>
        <w:t>ілім туралы" Қазақстан Республикасы Заңының талаптарына сәйкес болуы және Қазақстан Республикасының Білім және ғылым саласын дамытудың 2016-2019 жылдарға арналған мемлекеттік бағдарламасын іске асыруға жәрдемдесуі тиіс.</w:t>
      </w:r>
    </w:p>
    <w:p w:rsidR="000415EF" w:rsidRPr="006D448F" w:rsidRDefault="000415EF" w:rsidP="006D448F">
      <w:pPr>
        <w:spacing w:after="0" w:line="240" w:lineRule="auto"/>
        <w:ind w:firstLine="709"/>
        <w:jc w:val="center"/>
        <w:rPr>
          <w:rFonts w:ascii="Times New Roman" w:hAnsi="Times New Roman" w:cs="Times New Roman"/>
          <w:b/>
          <w:sz w:val="28"/>
          <w:szCs w:val="28"/>
          <w:lang w:val="kk-KZ"/>
        </w:rPr>
      </w:pPr>
      <w:r w:rsidRPr="006D448F">
        <w:rPr>
          <w:rFonts w:ascii="Times New Roman" w:hAnsi="Times New Roman" w:cs="Times New Roman"/>
          <w:b/>
          <w:sz w:val="28"/>
          <w:szCs w:val="28"/>
          <w:lang w:val="kk-KZ"/>
        </w:rPr>
        <w:t>Ұсынылатын әдістемелік материалдар:</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6D448F">
        <w:rPr>
          <w:rFonts w:ascii="Times New Roman" w:hAnsi="Times New Roman" w:cs="Times New Roman"/>
          <w:sz w:val="28"/>
          <w:szCs w:val="28"/>
          <w:lang w:val="kk-KZ"/>
        </w:rPr>
        <w:t>1.</w:t>
      </w:r>
      <w:r w:rsidRPr="004A4EE5">
        <w:rPr>
          <w:rFonts w:ascii="Times New Roman" w:hAnsi="Times New Roman" w:cs="Times New Roman"/>
          <w:sz w:val="28"/>
          <w:szCs w:val="28"/>
          <w:lang w:val="kk-KZ"/>
        </w:rPr>
        <w:t xml:space="preserve"> білім бөлімдерінен инновациялық материалдарға сараптама жүргізу туралы өтініммен:</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тегі, аты, ә</w:t>
      </w:r>
      <w:r w:rsidRPr="004A4EE5">
        <w:rPr>
          <w:rFonts w:ascii="Times New Roman" w:hAnsi="Times New Roman" w:cs="Times New Roman"/>
          <w:sz w:val="28"/>
          <w:szCs w:val="28"/>
          <w:lang w:val="kk-KZ"/>
        </w:rPr>
        <w:t>кесінің аты;</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мәліметтер: б</w:t>
      </w:r>
      <w:r w:rsidRPr="004A4EE5">
        <w:rPr>
          <w:rFonts w:ascii="Times New Roman" w:hAnsi="Times New Roman" w:cs="Times New Roman"/>
          <w:sz w:val="28"/>
          <w:szCs w:val="28"/>
          <w:lang w:val="kk-KZ"/>
        </w:rPr>
        <w:t>ілімі, педагогикалық өтілі, біліктілік санаты, жұмыс орны, байланыс деректе</w:t>
      </w:r>
      <w:r>
        <w:rPr>
          <w:rFonts w:ascii="Times New Roman" w:hAnsi="Times New Roman" w:cs="Times New Roman"/>
          <w:sz w:val="28"/>
          <w:szCs w:val="28"/>
          <w:lang w:val="kk-KZ"/>
        </w:rPr>
        <w:t xml:space="preserve">рі, электрондық пошта мекенжайы </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әдістемелік материалдың атауы;</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тіл;</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xml:space="preserve">- қысқаша сипаттама (бұл жоба немесе қолданыстағы үлгі, ішкі және </w:t>
      </w:r>
      <w:r>
        <w:rPr>
          <w:rFonts w:ascii="Times New Roman" w:hAnsi="Times New Roman" w:cs="Times New Roman"/>
          <w:sz w:val="28"/>
          <w:szCs w:val="28"/>
          <w:lang w:val="kk-KZ"/>
        </w:rPr>
        <w:t>сыртқы аудит жүзеге асырылуы</w:t>
      </w:r>
      <w:r w:rsidRPr="004A4EE5">
        <w:rPr>
          <w:rFonts w:ascii="Times New Roman" w:hAnsi="Times New Roman" w:cs="Times New Roman"/>
          <w:sz w:val="28"/>
          <w:szCs w:val="28"/>
          <w:lang w:val="kk-KZ"/>
        </w:rPr>
        <w:t>, апробация мерзімі, нәтижелер, енгізуге қатысушылар).</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4A4EE5">
        <w:rPr>
          <w:rFonts w:ascii="Times New Roman" w:hAnsi="Times New Roman" w:cs="Times New Roman"/>
          <w:sz w:val="28"/>
          <w:szCs w:val="28"/>
          <w:lang w:val="kk-KZ"/>
        </w:rPr>
        <w:t>аудандық (қалалық )оқу-әдістемелік кеңестің қорытындысымен (қорытындыда хаттаманың № және отырыстың өтетін күні мінде</w:t>
      </w:r>
      <w:r>
        <w:rPr>
          <w:rFonts w:ascii="Times New Roman" w:hAnsi="Times New Roman" w:cs="Times New Roman"/>
          <w:sz w:val="28"/>
          <w:szCs w:val="28"/>
          <w:lang w:val="kk-KZ"/>
        </w:rPr>
        <w:t>тті түрде көрсетілуі тиіс)</w:t>
      </w:r>
      <w:r w:rsidRPr="004A4EE5">
        <w:rPr>
          <w:rFonts w:ascii="Times New Roman" w:hAnsi="Times New Roman" w:cs="Times New Roman"/>
          <w:sz w:val="28"/>
          <w:szCs w:val="28"/>
          <w:lang w:val="kk-KZ"/>
        </w:rPr>
        <w:t>;</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4A4EE5">
        <w:rPr>
          <w:rFonts w:ascii="Times New Roman" w:hAnsi="Times New Roman" w:cs="Times New Roman"/>
          <w:sz w:val="28"/>
          <w:szCs w:val="28"/>
          <w:lang w:val="kk-KZ"/>
        </w:rPr>
        <w:t>білім беру ұйымы директоры орынбас</w:t>
      </w:r>
      <w:r>
        <w:rPr>
          <w:rFonts w:ascii="Times New Roman" w:hAnsi="Times New Roman" w:cs="Times New Roman"/>
          <w:sz w:val="28"/>
          <w:szCs w:val="28"/>
          <w:lang w:val="kk-KZ"/>
        </w:rPr>
        <w:t>арының немесе әдіскердің пікірі:</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Материалдар о</w:t>
      </w:r>
      <w:r w:rsidRPr="004A4EE5">
        <w:rPr>
          <w:rFonts w:ascii="Times New Roman" w:hAnsi="Times New Roman" w:cs="Times New Roman"/>
          <w:sz w:val="28"/>
          <w:szCs w:val="28"/>
          <w:lang w:val="kk-KZ"/>
        </w:rPr>
        <w:t>қу-әдістемелік кеңестің отырысына дейін 10 күннен кешіктірмей білім бөлімдерінен өтінім бойынша қағаз және электрондық нұсқада (бір данадан) қабылданады. Барлық парақтар нөмірленуі тиіс.</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Ресімдеуге қойылатын талаптарға сәйкес келмейтін материалдар тіркелмейді және қайтарылуы тиіс.</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xml:space="preserve">Кеңесте мақұлдау алған ілеспе құжаттар мен материалдардың электрондық нұсқасы авторға </w:t>
      </w:r>
      <w:r w:rsidRPr="004F5D7E">
        <w:rPr>
          <w:rFonts w:ascii="Times New Roman" w:hAnsi="Times New Roman" w:cs="Times New Roman"/>
          <w:b/>
          <w:sz w:val="28"/>
          <w:szCs w:val="28"/>
          <w:lang w:val="kk-KZ"/>
        </w:rPr>
        <w:t>қайтарылмайды.</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Кеңесте әдістемелік материалдарды ұсыну көрсеткіштері</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1. Тақырыптың өзектілігі.</w:t>
      </w:r>
    </w:p>
    <w:p w:rsidR="000415EF"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xml:space="preserve">2. Жұмыстың жаңашылдық дәрежесі. Білім беру жүйесінде аналогтардың болуы немесе болмауы </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3. Жұмыстың ғылымилығы-оның жаңа білім беру парадигмасының философиясына, әдіснамасына, психологиясына және педагогикалық ғылым мен практиканың соңғы жетістіктеріне сәйкестігі.</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4. Жұмыстың практикалық маңыздылығы.</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5. Апробация нәтижелерінің негізділік және нақтылық дәрежесі.</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lastRenderedPageBreak/>
        <w:t>Жұмыстың аралық және қорытынды нәтижелерін (мақалалар, баяндамалар, шығармашылық есептер, оқу-әдістемелік қамтамасыз етумен ашық сабақтар, әдістемелік құралдар, ұсынымдар, диаграммалар, кестелер, талдау және т. б.)</w:t>
      </w:r>
      <w:r>
        <w:rPr>
          <w:rFonts w:ascii="Times New Roman" w:hAnsi="Times New Roman" w:cs="Times New Roman"/>
          <w:sz w:val="28"/>
          <w:szCs w:val="28"/>
          <w:lang w:val="kk-KZ"/>
        </w:rPr>
        <w:t xml:space="preserve"> ұсыну формалары мен тәсілдері.</w:t>
      </w:r>
    </w:p>
    <w:p w:rsidR="000415EF" w:rsidRPr="004A4EE5"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 xml:space="preserve">6. Ресімдеу талаптарына сәйкестігі. </w:t>
      </w:r>
    </w:p>
    <w:p w:rsidR="000415EF" w:rsidRDefault="000415EF" w:rsidP="006D448F">
      <w:pPr>
        <w:spacing w:after="0" w:line="240" w:lineRule="auto"/>
        <w:ind w:firstLine="709"/>
        <w:jc w:val="both"/>
        <w:rPr>
          <w:rFonts w:ascii="Times New Roman" w:hAnsi="Times New Roman" w:cs="Times New Roman"/>
          <w:sz w:val="28"/>
          <w:szCs w:val="28"/>
          <w:lang w:val="kk-KZ"/>
        </w:rPr>
      </w:pPr>
      <w:r w:rsidRPr="004A4EE5">
        <w:rPr>
          <w:rFonts w:ascii="Times New Roman" w:hAnsi="Times New Roman" w:cs="Times New Roman"/>
          <w:sz w:val="28"/>
          <w:szCs w:val="28"/>
          <w:lang w:val="kk-KZ"/>
        </w:rPr>
        <w:t>Әдістемелік материалдарды кеңесте қарау қорытындысы бойынша авторға / құрастырушыға облыстық оқу-әдістемелік кеңес отырысының хаттамасынан үзінді беріледі.</w:t>
      </w:r>
    </w:p>
    <w:p w:rsidR="000415EF" w:rsidRDefault="000415EF" w:rsidP="006D448F">
      <w:pPr>
        <w:spacing w:after="0" w:line="240" w:lineRule="auto"/>
        <w:ind w:firstLine="709"/>
        <w:jc w:val="both"/>
        <w:rPr>
          <w:rFonts w:ascii="Times New Roman" w:hAnsi="Times New Roman" w:cs="Times New Roman"/>
          <w:sz w:val="28"/>
          <w:szCs w:val="28"/>
          <w:lang w:val="kk-KZ"/>
        </w:rPr>
      </w:pPr>
    </w:p>
    <w:p w:rsidR="000415EF" w:rsidRDefault="000415EF" w:rsidP="006D448F">
      <w:pPr>
        <w:spacing w:after="0" w:line="240" w:lineRule="auto"/>
        <w:ind w:firstLine="709"/>
        <w:jc w:val="both"/>
        <w:rPr>
          <w:rFonts w:ascii="Times New Roman" w:hAnsi="Times New Roman" w:cs="Times New Roman"/>
          <w:sz w:val="28"/>
          <w:szCs w:val="28"/>
          <w:lang w:val="kk-KZ"/>
        </w:rPr>
      </w:pPr>
    </w:p>
    <w:p w:rsidR="000415EF" w:rsidRDefault="000415EF" w:rsidP="000415EF">
      <w:pPr>
        <w:rPr>
          <w:rFonts w:ascii="Times New Roman" w:hAnsi="Times New Roman" w:cs="Times New Roman"/>
          <w:sz w:val="28"/>
          <w:szCs w:val="28"/>
          <w:lang w:val="kk-KZ"/>
        </w:rPr>
      </w:pPr>
    </w:p>
    <w:p w:rsidR="000415EF" w:rsidRDefault="000415E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6D448F" w:rsidRDefault="006D448F"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Pr="00DD2796" w:rsidRDefault="00DD2796" w:rsidP="00DD2796">
      <w:pPr>
        <w:widowControl w:val="0"/>
        <w:tabs>
          <w:tab w:val="left" w:pos="805"/>
        </w:tabs>
        <w:spacing w:after="0" w:line="322" w:lineRule="exact"/>
        <w:jc w:val="right"/>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lastRenderedPageBreak/>
        <w:t>Қосымша 7</w:t>
      </w:r>
    </w:p>
    <w:p w:rsidR="00DD2796" w:rsidRPr="00DD2796" w:rsidRDefault="00DD2796" w:rsidP="00DD2796">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DD2796">
        <w:rPr>
          <w:rFonts w:ascii="Times New Roman" w:eastAsia="Times New Roman" w:hAnsi="Times New Roman" w:cs="Times New Roman"/>
          <w:b/>
          <w:color w:val="000000"/>
          <w:sz w:val="26"/>
          <w:szCs w:val="26"/>
          <w:lang w:val="kk-KZ" w:eastAsia="ru-RU" w:bidi="ru-RU"/>
        </w:rPr>
        <w:t>Облыстық оқу-әдістемелік кеңесіне</w:t>
      </w:r>
    </w:p>
    <w:p w:rsidR="00DD2796" w:rsidRPr="00DD2796" w:rsidRDefault="00DD2796" w:rsidP="00DD2796">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r w:rsidRPr="00DD2796">
        <w:rPr>
          <w:rFonts w:ascii="Times New Roman" w:eastAsia="Times New Roman" w:hAnsi="Times New Roman" w:cs="Times New Roman"/>
          <w:b/>
          <w:color w:val="000000"/>
          <w:sz w:val="26"/>
          <w:szCs w:val="26"/>
          <w:lang w:val="kk-KZ" w:eastAsia="ru-RU" w:bidi="ru-RU"/>
        </w:rPr>
        <w:t>электрондық құралдарды ұсыну жаднамасы</w:t>
      </w:r>
    </w:p>
    <w:p w:rsidR="00DD2796" w:rsidRPr="00DD2796" w:rsidRDefault="00DD2796" w:rsidP="00DD2796">
      <w:pPr>
        <w:widowControl w:val="0"/>
        <w:tabs>
          <w:tab w:val="left" w:pos="805"/>
        </w:tabs>
        <w:spacing w:after="0" w:line="322" w:lineRule="exact"/>
        <w:jc w:val="center"/>
        <w:rPr>
          <w:rFonts w:ascii="Times New Roman" w:eastAsia="Times New Roman" w:hAnsi="Times New Roman" w:cs="Times New Roman"/>
          <w:b/>
          <w:color w:val="000000"/>
          <w:sz w:val="26"/>
          <w:szCs w:val="26"/>
          <w:lang w:val="kk-KZ" w:eastAsia="ru-RU" w:bidi="ru-RU"/>
        </w:rPr>
      </w:pP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ab/>
        <w:t>Оқу-әдістемелік кеңеске (бұдан әрі-Кеңес) электрондық құралдар қабылданады.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Ұсынылған материалдардың мазмұны "Білім туралы" Қазақстан Республикасы Заңының талаптарына сәйкес келуі және Қазақстан Республикасында Білім беруді және ғылымды дамытудың 2020-2025 жылдарға арналған мемлекеттік бағдарламасын іске асыруға жәрдемдесуі тиіс.</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Ұсынылатын әдістемелік материалдар:</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1. білім беру бөлімдерінен инновациялық материалдарға сараптама жүргізу туралы өтініммен қоса:</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тегі, аты, әкесінің аты;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мәліметтер: білімі, педагогикалық өтілі, біліктілік санаты, жұмыс орны, байланыс деректері, электрондық пошта мекенжайы)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электронды</w:t>
      </w:r>
      <w:r w:rsidRPr="00F64D86">
        <w:rPr>
          <w:rFonts w:ascii="Times New Roman" w:eastAsia="Times New Roman" w:hAnsi="Times New Roman" w:cs="Times New Roman"/>
          <w:color w:val="000000"/>
          <w:sz w:val="26"/>
          <w:szCs w:val="26"/>
          <w:lang w:val="kk-KZ" w:eastAsia="ru-RU" w:bidi="ru-RU"/>
        </w:rPr>
        <w:t>қ</w:t>
      </w:r>
      <w:r w:rsidRPr="00DD2796">
        <w:rPr>
          <w:rFonts w:ascii="Times New Roman" w:eastAsia="Times New Roman" w:hAnsi="Times New Roman" w:cs="Times New Roman"/>
          <w:color w:val="000000"/>
          <w:sz w:val="26"/>
          <w:szCs w:val="26"/>
          <w:lang w:val="kk-KZ" w:eastAsia="ru-RU" w:bidi="ru-RU"/>
        </w:rPr>
        <w:t xml:space="preserve"> құралдың атауы;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тіл</w:t>
      </w:r>
      <w:r w:rsidRPr="00F64D86">
        <w:rPr>
          <w:rFonts w:ascii="Times New Roman" w:eastAsia="Times New Roman" w:hAnsi="Times New Roman" w:cs="Times New Roman"/>
          <w:color w:val="000000"/>
          <w:sz w:val="26"/>
          <w:szCs w:val="26"/>
          <w:lang w:val="kk-KZ" w:eastAsia="ru-RU" w:bidi="ru-RU"/>
        </w:rPr>
        <w:t>і</w:t>
      </w:r>
      <w:r w:rsidRPr="00DD2796">
        <w:rPr>
          <w:rFonts w:ascii="Times New Roman" w:eastAsia="Times New Roman" w:hAnsi="Times New Roman" w:cs="Times New Roman"/>
          <w:color w:val="000000"/>
          <w:sz w:val="26"/>
          <w:szCs w:val="26"/>
          <w:lang w:val="kk-KZ" w:eastAsia="ru-RU" w:bidi="ru-RU"/>
        </w:rPr>
        <w:t>;</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 қысқаша сипаттама (бұл жоба немесе қолданыстағы модель, ішкі және сыртқы аудит жүргізіле ме, </w:t>
      </w:r>
      <w:r w:rsidRPr="00F64D86">
        <w:rPr>
          <w:rFonts w:ascii="Times New Roman" w:eastAsia="Times New Roman" w:hAnsi="Times New Roman" w:cs="Times New Roman"/>
          <w:color w:val="000000"/>
          <w:sz w:val="26"/>
          <w:szCs w:val="26"/>
          <w:lang w:val="kk-KZ" w:eastAsia="ru-RU" w:bidi="ru-RU"/>
        </w:rPr>
        <w:t xml:space="preserve">апробация </w:t>
      </w:r>
      <w:r w:rsidRPr="00DD2796">
        <w:rPr>
          <w:rFonts w:ascii="Times New Roman" w:eastAsia="Times New Roman" w:hAnsi="Times New Roman" w:cs="Times New Roman"/>
          <w:color w:val="000000"/>
          <w:sz w:val="26"/>
          <w:szCs w:val="26"/>
          <w:lang w:val="kk-KZ" w:eastAsia="ru-RU" w:bidi="ru-RU"/>
        </w:rPr>
        <w:t>мерзімі, нәтижелері, іске асыратын қатысушылар).</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2.аудандық (қалалық) оқу-әдістемелік кеңестің қорытындысымен </w:t>
      </w:r>
      <w:r w:rsidRPr="00DD2796">
        <w:rPr>
          <w:rFonts w:ascii="Times New Roman" w:eastAsia="Times New Roman" w:hAnsi="Times New Roman" w:cs="Times New Roman"/>
          <w:i/>
          <w:color w:val="000000"/>
          <w:sz w:val="26"/>
          <w:szCs w:val="26"/>
          <w:lang w:val="kk-KZ" w:eastAsia="ru-RU" w:bidi="ru-RU"/>
        </w:rPr>
        <w:t>(қорытындыда хаттаманың № және отырысты өткізу күні көрсетілуі тиіс);</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3.2 рецензия (1 рецензия – білім беру ұйымының директоры немесе директордың орынбасары, 2 рецензия - білім беру бөлімінің әдіскері);</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4. түпнұсқалық деңгейі кем дегенде 70% болуы керек.</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Материалдар Оқу-әдістемелік кеңестің отырысына дейін </w:t>
      </w:r>
      <w:r w:rsidRPr="00DD2796">
        <w:rPr>
          <w:rFonts w:ascii="Times New Roman" w:eastAsia="Times New Roman" w:hAnsi="Times New Roman" w:cs="Times New Roman"/>
          <w:color w:val="000000"/>
          <w:sz w:val="26"/>
          <w:szCs w:val="26"/>
          <w:u w:val="single"/>
          <w:lang w:val="kk-KZ" w:eastAsia="ru-RU" w:bidi="ru-RU"/>
        </w:rPr>
        <w:t>10 күннен кешіктірілмей</w:t>
      </w:r>
      <w:r w:rsidRPr="00DD2796">
        <w:rPr>
          <w:rFonts w:ascii="Times New Roman" w:eastAsia="Times New Roman" w:hAnsi="Times New Roman" w:cs="Times New Roman"/>
          <w:color w:val="000000"/>
          <w:sz w:val="26"/>
          <w:szCs w:val="26"/>
          <w:lang w:val="kk-KZ" w:eastAsia="ru-RU" w:bidi="ru-RU"/>
        </w:rPr>
        <w:t xml:space="preserve"> білім беру бөлімдерінен өтінім бойынша қағаз және электрондық нұсқада (бір данамен) қабылданады. Барлық парақтар нөмірленуі керек.</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Ресімдеуге қойылатын талаптарға сәйкес келмейтін материалдар тіркелмейді және қайтарылады.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Ілеспе құжаттар мен кеңесте мақұлданған материалдардың электрондық нұсқасы </w:t>
      </w:r>
      <w:r w:rsidRPr="00DD2796">
        <w:rPr>
          <w:rFonts w:ascii="Times New Roman" w:eastAsia="Times New Roman" w:hAnsi="Times New Roman" w:cs="Times New Roman"/>
          <w:b/>
          <w:color w:val="000000"/>
          <w:sz w:val="26"/>
          <w:szCs w:val="26"/>
          <w:lang w:val="kk-KZ" w:eastAsia="ru-RU" w:bidi="ru-RU"/>
        </w:rPr>
        <w:t>авторға қайтарылмайды</w:t>
      </w:r>
      <w:r w:rsidRPr="00DD2796">
        <w:rPr>
          <w:rFonts w:ascii="Times New Roman" w:eastAsia="Times New Roman" w:hAnsi="Times New Roman" w:cs="Times New Roman"/>
          <w:color w:val="000000"/>
          <w:sz w:val="26"/>
          <w:szCs w:val="26"/>
          <w:lang w:val="kk-KZ" w:eastAsia="ru-RU" w:bidi="ru-RU"/>
        </w:rPr>
        <w:t>.</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Электронды</w:t>
      </w:r>
      <w:r w:rsidRPr="00F64D86">
        <w:rPr>
          <w:rFonts w:ascii="Times New Roman" w:eastAsia="Times New Roman" w:hAnsi="Times New Roman" w:cs="Times New Roman"/>
          <w:color w:val="000000"/>
          <w:sz w:val="26"/>
          <w:szCs w:val="26"/>
          <w:lang w:val="kk-KZ" w:eastAsia="ru-RU" w:bidi="ru-RU"/>
        </w:rPr>
        <w:t>қ</w:t>
      </w:r>
      <w:r w:rsidRPr="00DD2796">
        <w:rPr>
          <w:rFonts w:ascii="Times New Roman" w:eastAsia="Times New Roman" w:hAnsi="Times New Roman" w:cs="Times New Roman"/>
          <w:color w:val="000000"/>
          <w:sz w:val="26"/>
          <w:szCs w:val="26"/>
          <w:lang w:val="kk-KZ" w:eastAsia="ru-RU" w:bidi="ru-RU"/>
        </w:rPr>
        <w:t xml:space="preserve"> құралды кеңесте ұсыну көрсеткіштері</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1. Тақырыптың өзектілігі.</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2. Жұмыстың жаңашылдық дәрежесі. Білім беру жүйесінде аналогтардың болуы немесе болмауы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3. Жұмыстың ғылыми сипаты-оның философияға, әдіснамаға, жаңа білім беру парадигмасының психологиясына және педагогикалық ғылым мен практиканың соңғы жетістіктеріне сәйкестігі.</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4. Жұмыстың практикалық маңыздылығы.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5. Апробация нәтижелерінің негізділік және шынайылық дәрежесі.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Жұмыстың аралық және қорытынды нәтижелерін (мақалалар, баяндамалар, шығармашылық есептер, оқу-әдістемелік қамтамасыз етілген ашық сабақтар, әдістемелік құралдар, ұсынымдар, диаграммалар, кестелер, талдау және т. б.) (Апробация) нысандары мен тәсілдері</w:t>
      </w:r>
      <w:r w:rsidRPr="00F64D86">
        <w:rPr>
          <w:rFonts w:ascii="Times New Roman" w:eastAsia="Times New Roman" w:hAnsi="Times New Roman" w:cs="Times New Roman"/>
          <w:color w:val="000000"/>
          <w:sz w:val="26"/>
          <w:szCs w:val="26"/>
          <w:lang w:val="kk-KZ" w:eastAsia="ru-RU" w:bidi="ru-RU"/>
        </w:rPr>
        <w:t>н</w:t>
      </w:r>
      <w:r w:rsidRPr="00DD2796">
        <w:rPr>
          <w:rFonts w:ascii="Times New Roman" w:eastAsia="Times New Roman" w:hAnsi="Times New Roman" w:cs="Times New Roman"/>
          <w:color w:val="000000"/>
          <w:sz w:val="26"/>
          <w:szCs w:val="26"/>
          <w:lang w:val="kk-KZ" w:eastAsia="ru-RU" w:bidi="ru-RU"/>
        </w:rPr>
        <w:t xml:space="preserve"> ұсыну</w:t>
      </w:r>
      <w:r w:rsidRPr="00F64D86">
        <w:rPr>
          <w:rFonts w:ascii="Times New Roman" w:eastAsia="Times New Roman" w:hAnsi="Times New Roman" w:cs="Times New Roman"/>
          <w:color w:val="000000"/>
          <w:sz w:val="26"/>
          <w:szCs w:val="26"/>
          <w:lang w:val="kk-KZ" w:eastAsia="ru-RU" w:bidi="ru-RU"/>
        </w:rPr>
        <w:t>.</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lastRenderedPageBreak/>
        <w:t xml:space="preserve">6. Электрондық </w:t>
      </w:r>
      <w:r w:rsidRPr="00F64D86">
        <w:rPr>
          <w:rFonts w:ascii="Times New Roman" w:eastAsia="Times New Roman" w:hAnsi="Times New Roman" w:cs="Times New Roman"/>
          <w:color w:val="000000"/>
          <w:sz w:val="26"/>
          <w:szCs w:val="26"/>
          <w:lang w:val="kk-KZ" w:eastAsia="ru-RU" w:bidi="ru-RU"/>
        </w:rPr>
        <w:t xml:space="preserve">құрал </w:t>
      </w:r>
      <w:r w:rsidRPr="00DD2796">
        <w:rPr>
          <w:rFonts w:ascii="Times New Roman" w:eastAsia="Times New Roman" w:hAnsi="Times New Roman" w:cs="Times New Roman"/>
          <w:color w:val="000000"/>
          <w:sz w:val="26"/>
          <w:szCs w:val="26"/>
          <w:lang w:val="kk-KZ" w:eastAsia="ru-RU" w:bidi="ru-RU"/>
        </w:rPr>
        <w:t xml:space="preserve">толық құжаттамамен бірге жүруі керек: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1) техникалық басшылық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Электрондық </w:t>
      </w:r>
      <w:r w:rsidRPr="00F64D86">
        <w:rPr>
          <w:rFonts w:ascii="Times New Roman" w:eastAsia="Times New Roman" w:hAnsi="Times New Roman" w:cs="Times New Roman"/>
          <w:color w:val="000000"/>
          <w:sz w:val="26"/>
          <w:szCs w:val="26"/>
          <w:lang w:val="kk-KZ" w:eastAsia="ru-RU" w:bidi="ru-RU"/>
        </w:rPr>
        <w:t>құралды</w:t>
      </w:r>
      <w:r w:rsidRPr="00DD2796">
        <w:rPr>
          <w:rFonts w:ascii="Times New Roman" w:eastAsia="Times New Roman" w:hAnsi="Times New Roman" w:cs="Times New Roman"/>
          <w:color w:val="000000"/>
          <w:sz w:val="26"/>
          <w:szCs w:val="26"/>
          <w:lang w:val="kk-KZ" w:eastAsia="ru-RU" w:bidi="ru-RU"/>
        </w:rPr>
        <w:t xml:space="preserve"> пайдаланушыға қолдау келесі құжаттармен қамтамасыз</w:t>
      </w:r>
      <w:r w:rsidRPr="00F64D86">
        <w:rPr>
          <w:rFonts w:ascii="Times New Roman" w:eastAsia="Times New Roman" w:hAnsi="Times New Roman" w:cs="Times New Roman"/>
          <w:color w:val="000000"/>
          <w:sz w:val="26"/>
          <w:szCs w:val="26"/>
          <w:lang w:val="kk-KZ" w:eastAsia="ru-RU" w:bidi="ru-RU"/>
        </w:rPr>
        <w:t xml:space="preserve"> етілуі</w:t>
      </w:r>
      <w:r w:rsidRPr="00DD2796">
        <w:rPr>
          <w:rFonts w:ascii="Times New Roman" w:eastAsia="Times New Roman" w:hAnsi="Times New Roman" w:cs="Times New Roman"/>
          <w:color w:val="000000"/>
          <w:sz w:val="26"/>
          <w:szCs w:val="26"/>
          <w:lang w:val="kk-KZ" w:eastAsia="ru-RU" w:bidi="ru-RU"/>
        </w:rPr>
        <w:t xml:space="preserve"> керек: </w:t>
      </w:r>
    </w:p>
    <w:p w:rsidR="00DD2796" w:rsidRPr="00DD2796" w:rsidRDefault="00DD2796" w:rsidP="00DD2796">
      <w:pPr>
        <w:pStyle w:val="a3"/>
        <w:widowControl w:val="0"/>
        <w:numPr>
          <w:ilvl w:val="0"/>
          <w:numId w:val="20"/>
        </w:numPr>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білім беру мекемесін компьютерлік техникамен (бірыңғай желі, жеке компьютерлер) жинақтаудың типтік нұсқаларын ескере отырып, орнату/жою және іске қосу жөніндегі нұсқаулықтарды ұсыну; </w:t>
      </w:r>
    </w:p>
    <w:p w:rsidR="00DD2796" w:rsidRPr="00DD2796" w:rsidRDefault="00DD2796" w:rsidP="00DD2796">
      <w:pPr>
        <w:pStyle w:val="a3"/>
        <w:widowControl w:val="0"/>
        <w:numPr>
          <w:ilvl w:val="0"/>
          <w:numId w:val="20"/>
        </w:numPr>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ЭҮ-мен жұмыс істеудің негізгі дағдыларын жылдам меңгеру жөніндегі нұсқаулықты, жаңа бастаған пайдаланушының жұмыс істеу кезіндегі тән қателіктерінің тізімін және оларды болдырмау тәсілдерінің сипаттамасын ұсыну;</w:t>
      </w:r>
    </w:p>
    <w:p w:rsidR="00DD2796" w:rsidRPr="00DD2796" w:rsidRDefault="00DD2796" w:rsidP="00DD2796">
      <w:pPr>
        <w:pStyle w:val="a3"/>
        <w:widowControl w:val="0"/>
        <w:numPr>
          <w:ilvl w:val="0"/>
          <w:numId w:val="20"/>
        </w:numPr>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базалық командалардың сипаттамасы, Басты мәзір панельдерінің және сипаттамасы бар құралдардың графикалық бейнелері, қысқаша аннотациясы бар анықтамалық жүйенің негізгі бөлімдерінің тізімі бар ЭҮ пайдалану жөніндегі нұсқаулықты көрсету; </w:t>
      </w:r>
    </w:p>
    <w:p w:rsidR="00DD2796" w:rsidRPr="00DD2796" w:rsidRDefault="00DD2796" w:rsidP="00DD2796">
      <w:pPr>
        <w:pStyle w:val="a3"/>
        <w:widowControl w:val="0"/>
        <w:numPr>
          <w:ilvl w:val="0"/>
          <w:numId w:val="20"/>
        </w:numPr>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ЭҮ -ны оқу процесінде оны ұйымдастырудың әртүрлі тәсілдері кезінде тиімді пайдалану жөнінде ұсынымдар беру; </w:t>
      </w:r>
    </w:p>
    <w:p w:rsidR="00DD2796" w:rsidRPr="00DD2796" w:rsidRDefault="00DD2796" w:rsidP="00DD2796">
      <w:pPr>
        <w:pStyle w:val="a3"/>
        <w:widowControl w:val="0"/>
        <w:numPr>
          <w:ilvl w:val="0"/>
          <w:numId w:val="20"/>
        </w:numPr>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осы ЭҮ пайдалану арқылы орындалатын оқу тапсырмалары үлгілерінің жиынтығын ұсыну.</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2) әдістемелік басшылық.</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r w:rsidRPr="00DD2796">
        <w:rPr>
          <w:rFonts w:ascii="Times New Roman" w:eastAsia="Times New Roman" w:hAnsi="Times New Roman" w:cs="Times New Roman"/>
          <w:b/>
          <w:color w:val="000000"/>
          <w:sz w:val="26"/>
          <w:szCs w:val="26"/>
          <w:lang w:val="kk-KZ" w:eastAsia="ru-RU" w:bidi="ru-RU"/>
        </w:rPr>
        <w:t xml:space="preserve">7. Электрондық құралды ресімдеуге қойылатын талаптарға сәйкестігі.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r w:rsidRPr="00DD2796">
        <w:rPr>
          <w:rFonts w:ascii="Times New Roman" w:eastAsia="Times New Roman" w:hAnsi="Times New Roman" w:cs="Times New Roman"/>
          <w:b/>
          <w:color w:val="000000"/>
          <w:sz w:val="26"/>
          <w:szCs w:val="26"/>
          <w:lang w:val="kk-KZ" w:eastAsia="ru-RU" w:bidi="ru-RU"/>
        </w:rPr>
        <w:t>7.1. ЭҮ дидактикалық қасиеттерін бағалау</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1) ұсынылған оқу материалының ықшамдылығы және нақты құрылымы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 xml:space="preserve">2) материалды ұсынудың қол жетімді тілі </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3) мәтіннің көрнекілігі, көрнекілік материалмен орынды қолдан</w:t>
      </w:r>
      <w:r w:rsidRPr="00F64D86">
        <w:rPr>
          <w:rFonts w:ascii="Times New Roman" w:eastAsia="Times New Roman" w:hAnsi="Times New Roman" w:cs="Times New Roman"/>
          <w:color w:val="000000"/>
          <w:sz w:val="26"/>
          <w:szCs w:val="26"/>
          <w:lang w:val="kk-KZ" w:eastAsia="ru-RU" w:bidi="ru-RU"/>
        </w:rPr>
        <w:t>ы</w:t>
      </w:r>
      <w:r w:rsidRPr="00DD2796">
        <w:rPr>
          <w:rFonts w:ascii="Times New Roman" w:eastAsia="Times New Roman" w:hAnsi="Times New Roman" w:cs="Times New Roman"/>
          <w:color w:val="000000"/>
          <w:sz w:val="26"/>
          <w:szCs w:val="26"/>
          <w:lang w:val="kk-KZ" w:eastAsia="ru-RU" w:bidi="ru-RU"/>
        </w:rPr>
        <w:t>лған (суреттер, кестелер, схемалар, диаграммалар және т. б.)</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4) өзін-өзі бақылау түрлерінің әртүрлілігі (ашық және жабық түрдегі тапсырмаларды, сөзжұмбақтарды және</w:t>
      </w:r>
      <w:r w:rsidRPr="00F64D86">
        <w:rPr>
          <w:rFonts w:ascii="Times New Roman" w:eastAsia="Times New Roman" w:hAnsi="Times New Roman" w:cs="Times New Roman"/>
          <w:color w:val="000000"/>
          <w:sz w:val="26"/>
          <w:szCs w:val="26"/>
          <w:lang w:val="kk-KZ" w:eastAsia="ru-RU" w:bidi="ru-RU"/>
        </w:rPr>
        <w:t xml:space="preserve"> нұсқаушы тапсырмаларды</w:t>
      </w:r>
      <w:r w:rsidRPr="00DD2796">
        <w:rPr>
          <w:rFonts w:ascii="Times New Roman" w:eastAsia="Times New Roman" w:hAnsi="Times New Roman" w:cs="Times New Roman"/>
          <w:color w:val="000000"/>
          <w:sz w:val="26"/>
          <w:szCs w:val="26"/>
          <w:lang w:val="kk-KZ" w:eastAsia="ru-RU" w:bidi="ru-RU"/>
        </w:rPr>
        <w:t xml:space="preserve"> т.б. пайдалану)  оқу материалын түсіну және меңгеру үшін бақылау тапсырмаларының жеткіліктілігі.</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5) қосалқы материалдарды қосу (Глоссарий, әдебиеттер тізімі, тесттер, персоналилер, анықтамалықтар және т. б.)</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val="kk-KZ" w:eastAsia="ru-RU" w:bidi="ru-RU"/>
        </w:rPr>
      </w:pPr>
      <w:r w:rsidRPr="00DD2796">
        <w:rPr>
          <w:rFonts w:ascii="Times New Roman" w:eastAsia="Times New Roman" w:hAnsi="Times New Roman" w:cs="Times New Roman"/>
          <w:color w:val="000000"/>
          <w:sz w:val="26"/>
          <w:szCs w:val="26"/>
          <w:lang w:val="kk-KZ" w:eastAsia="ru-RU" w:bidi="ru-RU"/>
        </w:rPr>
        <w:t>6) материалды ұсынудың проблемалық сипаты, күрделі сәттерді түсіндіруде практикалық мысалдарды, түсіндірмелерді қолдану, меңгеруде ең қиын сұрақтарды бөліп көрсету және қосымша түсініктемелер, пәнаралық байланыстардың болуы.</w:t>
      </w:r>
    </w:p>
    <w:p w:rsidR="00DD2796" w:rsidRP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val="kk-KZ" w:eastAsia="ru-RU" w:bidi="ru-RU"/>
        </w:rPr>
      </w:pPr>
      <w:r w:rsidRPr="00DD2796">
        <w:rPr>
          <w:rFonts w:ascii="Times New Roman" w:eastAsia="Times New Roman" w:hAnsi="Times New Roman" w:cs="Times New Roman"/>
          <w:b/>
          <w:color w:val="000000"/>
          <w:sz w:val="26"/>
          <w:szCs w:val="26"/>
          <w:lang w:val="kk-KZ" w:eastAsia="ru-RU" w:bidi="ru-RU"/>
        </w:rPr>
        <w:t xml:space="preserve">7.2. Электрондық оқу құралының әдістемелік құрамын бағалау </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 xml:space="preserve">1) </w:t>
      </w:r>
      <w:r w:rsidRPr="00F64D86">
        <w:rPr>
          <w:rFonts w:ascii="Times New Roman" w:eastAsia="Times New Roman" w:hAnsi="Times New Roman" w:cs="Times New Roman"/>
          <w:color w:val="000000"/>
          <w:sz w:val="26"/>
          <w:szCs w:val="26"/>
          <w:lang w:val="kk-KZ" w:eastAsia="ru-RU" w:bidi="ru-RU"/>
        </w:rPr>
        <w:t xml:space="preserve">ЭУ </w:t>
      </w:r>
      <w:r w:rsidRPr="00F64D86">
        <w:rPr>
          <w:rFonts w:ascii="Times New Roman" w:eastAsia="Times New Roman" w:hAnsi="Times New Roman" w:cs="Times New Roman"/>
          <w:color w:val="000000"/>
          <w:sz w:val="26"/>
          <w:szCs w:val="26"/>
          <w:lang w:eastAsia="ru-RU" w:bidi="ru-RU"/>
        </w:rPr>
        <w:t xml:space="preserve"> стилі мен дизайны оқу материалының пәндік бағытымен айқындалады.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2) білім алушылардың жас ерекшеліктерін (жас контингентін және білім алушыларды даярлау ерекшелігін) есепке алу.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 білім алушылардың жеке ерекшеліктерін есепке алу (оқытудың жеке траекториясын анықтау үшін кіру тестілеуінің болуы, зерделенетін материалдың тереңдігін, материалды ұсынудың әртүрлі нысандарын таңдау мүмкіндігі, оқыту қарқынын саралау, ЭҮ интерфейсін баптау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 xml:space="preserve">4) оқуға ынталандыру деңгейін арттыру (ЭҮ жаңа білім алуға қызығушылықты жандандырады, оқу материалының әртүрлі түрлері мен нысандарымен жұмыс істеу </w:t>
      </w:r>
      <w:r w:rsidRPr="00F64D86">
        <w:rPr>
          <w:rFonts w:ascii="Times New Roman" w:eastAsia="Times New Roman" w:hAnsi="Times New Roman" w:cs="Times New Roman"/>
          <w:color w:val="000000"/>
          <w:sz w:val="26"/>
          <w:szCs w:val="26"/>
          <w:lang w:eastAsia="ru-RU" w:bidi="ru-RU"/>
        </w:rPr>
        <w:lastRenderedPageBreak/>
        <w:t>қажеттілігін тудырады, интерактивтілік және мультимедиалық қасиетке ие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5) әдістемелік материалдардың және оқу қызметінің әртүрлі түрлеріне түсініктемелердің болуы және жеткіліктілігі (пәндік материалды зерделеуге, тапсырмаларды орындауға, әдебиетпен жұмыс істеуге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6) оқытушымен қашықтықтан өзара әрекеттесудің заманауи құралдарын қолдану (эл. пошта, сайт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F64D86">
        <w:rPr>
          <w:rFonts w:ascii="Times New Roman" w:eastAsia="Times New Roman" w:hAnsi="Times New Roman" w:cs="Times New Roman"/>
          <w:b/>
          <w:color w:val="000000"/>
          <w:sz w:val="26"/>
          <w:szCs w:val="26"/>
          <w:lang w:eastAsia="ru-RU" w:bidi="ru-RU"/>
        </w:rPr>
        <w:t>7.3. Оқу материалын орналастыруды бағалау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1) оқу материалын орналастырудың Бірыңғай стилі (ЭҮ барлық дизайны аймақтарға бөлудің жалпы схемасы бойынша құрылған)</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2) экрандағы Ақпаратты таратудың оңтайлылығы мен ыңғайлылығы (Оқу материалы кадрға тік жылжусыз орналастырылады немесе 2-3 экраннан аспайды)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 навигация батырмаларының ыңғайлы және бірдей орналасуы (бір жерде орналасқан)</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4) кестелердің, схемалардың, диаграммалардың, суреттердің орналасу оңтайлылығы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5) иллюстрацияларға (суреттерге, схемаларға, диаграммаларға және т. б.) және кестелерге түсіндірмелердің орналасу ыңғайлылығы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F64D86">
        <w:rPr>
          <w:rFonts w:ascii="Times New Roman" w:eastAsia="Times New Roman" w:hAnsi="Times New Roman" w:cs="Times New Roman"/>
          <w:b/>
          <w:color w:val="000000"/>
          <w:sz w:val="26"/>
          <w:szCs w:val="26"/>
          <w:lang w:eastAsia="ru-RU" w:bidi="ru-RU"/>
        </w:rPr>
        <w:t>7.4. Қаріптік және түстік безендіруді бағалау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 xml:space="preserve">1) </w:t>
      </w:r>
      <w:r w:rsidRPr="00F64D86">
        <w:rPr>
          <w:rFonts w:ascii="Times New Roman" w:eastAsia="Times New Roman" w:hAnsi="Times New Roman" w:cs="Times New Roman"/>
          <w:color w:val="000000"/>
          <w:sz w:val="26"/>
          <w:szCs w:val="26"/>
          <w:lang w:val="kk-KZ" w:eastAsia="ru-RU" w:bidi="ru-RU"/>
        </w:rPr>
        <w:t>ЭҮ</w:t>
      </w:r>
      <w:r w:rsidRPr="00F64D86">
        <w:rPr>
          <w:rFonts w:ascii="Times New Roman" w:eastAsia="Times New Roman" w:hAnsi="Times New Roman" w:cs="Times New Roman"/>
          <w:color w:val="000000"/>
          <w:sz w:val="26"/>
          <w:szCs w:val="26"/>
          <w:lang w:eastAsia="ru-RU" w:bidi="ru-RU"/>
        </w:rPr>
        <w:t xml:space="preserve"> барлық элементтері (мәтін, сілтемелер, кестелер, схемалар, диаграммалар және т. б.) үшін стилистикалық безендірудің бірлігі мен үйлесімділігі. </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2) қаріптің оқылуы (тақырыптар, негізгі мәтін, жолдар мен абзацтар арасындағы жеткілікті аралық, беттердің шеттерінен және суреттің шеттерінен абзацтық шегіністердің болуы, кестелердегі, схемалардағы, суреттердегі мәтіннің оқылуы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 пайдаланылатын түстердің тұрақтылығы (E</w:t>
      </w:r>
      <w:r w:rsidRPr="00F64D86">
        <w:rPr>
          <w:rFonts w:ascii="Times New Roman" w:eastAsia="Times New Roman" w:hAnsi="Times New Roman" w:cs="Times New Roman"/>
          <w:color w:val="000000"/>
          <w:sz w:val="26"/>
          <w:szCs w:val="26"/>
          <w:lang w:val="kk-KZ" w:eastAsia="ru-RU" w:bidi="ru-RU"/>
        </w:rPr>
        <w:t>Ү</w:t>
      </w:r>
      <w:r w:rsidRPr="00F64D86">
        <w:rPr>
          <w:rFonts w:ascii="Times New Roman" w:eastAsia="Times New Roman" w:hAnsi="Times New Roman" w:cs="Times New Roman"/>
          <w:color w:val="000000"/>
          <w:sz w:val="26"/>
          <w:szCs w:val="26"/>
          <w:lang w:eastAsia="ru-RU" w:bidi="ru-RU"/>
        </w:rPr>
        <w:t xml:space="preserve"> дизайнында 2-3 түстер қолданылған, олар әр түрлі және түрлі реңктерде қолданылады)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4) объектілердің (кестелердің, схемалардың, диаграммалардың) түстік ресімделуінің ЭҮ жалпы түстік ресімделуімен үйлесуі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5) фон мен мәтіннің (иллюстрациялардың) бір-біріне қатысты кереғарлығы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6) өң түсінің, мәтін түсінің өзара және ЭҮ жалпы ресімдеуімен үйлесуі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F64D86">
        <w:rPr>
          <w:rFonts w:ascii="Times New Roman" w:eastAsia="Times New Roman" w:hAnsi="Times New Roman" w:cs="Times New Roman"/>
          <w:b/>
          <w:color w:val="000000"/>
          <w:sz w:val="26"/>
          <w:szCs w:val="26"/>
          <w:lang w:eastAsia="ru-RU" w:bidi="ru-RU"/>
        </w:rPr>
        <w:t>7.5. Оқу материалдарының көрнекілігін бағалау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1) негізгі ақпаратты белгілеу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2) тақырыптарды белгілеу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 формулаларды, суреттерді, схемаларды және т. б. белгілеу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4) нөмірленген және таңбаланған тізімдерді пайдалану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5) мәтінді кесте түрінде көрнек</w:t>
      </w:r>
      <w:r w:rsidRPr="00F64D86">
        <w:rPr>
          <w:rFonts w:ascii="Times New Roman" w:eastAsia="Times New Roman" w:hAnsi="Times New Roman" w:cs="Times New Roman"/>
          <w:color w:val="000000"/>
          <w:sz w:val="26"/>
          <w:szCs w:val="26"/>
          <w:lang w:val="kk-KZ" w:eastAsia="ru-RU" w:bidi="ru-RU"/>
        </w:rPr>
        <w:t>т</w:t>
      </w:r>
      <w:r w:rsidRPr="00F64D86">
        <w:rPr>
          <w:rFonts w:ascii="Times New Roman" w:eastAsia="Times New Roman" w:hAnsi="Times New Roman" w:cs="Times New Roman"/>
          <w:color w:val="000000"/>
          <w:sz w:val="26"/>
          <w:szCs w:val="26"/>
          <w:lang w:eastAsia="ru-RU" w:bidi="ru-RU"/>
        </w:rPr>
        <w:t>і</w:t>
      </w:r>
      <w:r w:rsidRPr="00F64D86">
        <w:rPr>
          <w:rFonts w:ascii="Times New Roman" w:eastAsia="Times New Roman" w:hAnsi="Times New Roman" w:cs="Times New Roman"/>
          <w:color w:val="000000"/>
          <w:sz w:val="26"/>
          <w:szCs w:val="26"/>
          <w:lang w:val="kk-KZ" w:eastAsia="ru-RU" w:bidi="ru-RU"/>
        </w:rPr>
        <w:t xml:space="preserve"> етіп</w:t>
      </w:r>
      <w:r w:rsidRPr="00F64D86">
        <w:rPr>
          <w:rFonts w:ascii="Times New Roman" w:eastAsia="Times New Roman" w:hAnsi="Times New Roman" w:cs="Times New Roman"/>
          <w:color w:val="000000"/>
          <w:sz w:val="26"/>
          <w:szCs w:val="26"/>
          <w:lang w:eastAsia="ru-RU" w:bidi="ru-RU"/>
        </w:rPr>
        <w:t xml:space="preserve"> көрсету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6) еренсілтемелер нақты көрсетілген, олар қайда апаратыны туралы кеңестер бар</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F64D86">
        <w:rPr>
          <w:rFonts w:ascii="Times New Roman" w:eastAsia="Times New Roman" w:hAnsi="Times New Roman" w:cs="Times New Roman"/>
          <w:b/>
          <w:color w:val="000000"/>
          <w:sz w:val="26"/>
          <w:szCs w:val="26"/>
          <w:lang w:eastAsia="ru-RU" w:bidi="ru-RU"/>
        </w:rPr>
        <w:t>7.6. Интерактивті және мультимедиялық объектілерді пайдалануды бағалау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1) интерфейстің интуитивті түсініктілігі (шамадан тыс жүктелмейді, оңай қабылданады) және пайдалану</w:t>
      </w:r>
      <w:r w:rsidRPr="00F64D86">
        <w:rPr>
          <w:rFonts w:ascii="Times New Roman" w:eastAsia="Times New Roman" w:hAnsi="Times New Roman" w:cs="Times New Roman"/>
          <w:color w:val="000000"/>
          <w:sz w:val="26"/>
          <w:szCs w:val="26"/>
          <w:lang w:val="kk-KZ" w:eastAsia="ru-RU" w:bidi="ru-RU"/>
        </w:rPr>
        <w:t>ға</w:t>
      </w:r>
      <w:r w:rsidRPr="00F64D86">
        <w:rPr>
          <w:rFonts w:ascii="Times New Roman" w:eastAsia="Times New Roman" w:hAnsi="Times New Roman" w:cs="Times New Roman"/>
          <w:color w:val="000000"/>
          <w:sz w:val="26"/>
          <w:szCs w:val="26"/>
          <w:lang w:eastAsia="ru-RU" w:bidi="ru-RU"/>
        </w:rPr>
        <w:t xml:space="preserve"> оңай</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2) навигацияның ыңғайлылығы (мәзірлер, беттер арасындағы өту түймелері)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3)интерактивті диалогтың болуы (кеңестер, көмек, интерактивті тесттер, тапсырмалар, сөзжұмбақтар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4) Интернет-ресурстарға гиперсілтемелердің болуы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lastRenderedPageBreak/>
        <w:t>5) дыбыстық сүйемелдеудің орындылығы (музыка, сөйлеу)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6) анимацияны, басқа да сыртқы мультимедиа объектілерін пайдаланудың сапасы мен орындылығы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F64D86">
        <w:rPr>
          <w:rFonts w:ascii="Times New Roman" w:eastAsia="Times New Roman" w:hAnsi="Times New Roman" w:cs="Times New Roman"/>
          <w:b/>
          <w:color w:val="000000"/>
          <w:sz w:val="26"/>
          <w:szCs w:val="26"/>
          <w:lang w:eastAsia="ru-RU" w:bidi="ru-RU"/>
        </w:rPr>
        <w:t>7.7. Техникалық сипаттамаларды бағалау</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1) Э</w:t>
      </w:r>
      <w:r w:rsidRPr="00F64D86">
        <w:rPr>
          <w:rFonts w:ascii="Times New Roman" w:eastAsia="Times New Roman" w:hAnsi="Times New Roman" w:cs="Times New Roman"/>
          <w:color w:val="000000"/>
          <w:sz w:val="26"/>
          <w:szCs w:val="26"/>
          <w:lang w:val="kk-KZ" w:eastAsia="ru-RU" w:bidi="ru-RU"/>
        </w:rPr>
        <w:t>Ү</w:t>
      </w:r>
      <w:r w:rsidRPr="00F64D86">
        <w:rPr>
          <w:rFonts w:ascii="Times New Roman" w:eastAsia="Times New Roman" w:hAnsi="Times New Roman" w:cs="Times New Roman"/>
          <w:color w:val="000000"/>
          <w:sz w:val="26"/>
          <w:szCs w:val="26"/>
          <w:lang w:eastAsia="ru-RU" w:bidi="ru-RU"/>
        </w:rPr>
        <w:t xml:space="preserve"> орнату/жою ыңғайлылығы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 xml:space="preserve">2) </w:t>
      </w:r>
      <w:r w:rsidRPr="00F64D86">
        <w:rPr>
          <w:rFonts w:ascii="Times New Roman" w:eastAsia="Times New Roman" w:hAnsi="Times New Roman" w:cs="Times New Roman"/>
          <w:color w:val="000000"/>
          <w:sz w:val="26"/>
          <w:szCs w:val="26"/>
          <w:lang w:val="kk-KZ" w:eastAsia="ru-RU" w:bidi="ru-RU"/>
        </w:rPr>
        <w:t>П</w:t>
      </w:r>
      <w:r w:rsidRPr="00F64D86">
        <w:rPr>
          <w:rFonts w:ascii="Times New Roman" w:eastAsia="Times New Roman" w:hAnsi="Times New Roman" w:cs="Times New Roman"/>
          <w:color w:val="000000"/>
          <w:sz w:val="26"/>
          <w:szCs w:val="26"/>
          <w:lang w:eastAsia="ru-RU" w:bidi="ru-RU"/>
        </w:rPr>
        <w:t>К ресурстарын пайдаланудың негізділігі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3) қосымша БҚ (ЭҮ дербес жұмыс істейді не оның жұмысы үшін қосымша БҚ (лицензиялық немесе тегін таратылатын) талап етіледі))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 xml:space="preserve">4) </w:t>
      </w:r>
      <w:r w:rsidRPr="00F64D86">
        <w:rPr>
          <w:rFonts w:ascii="Times New Roman" w:eastAsia="Times New Roman" w:hAnsi="Times New Roman" w:cs="Times New Roman"/>
          <w:color w:val="000000"/>
          <w:sz w:val="26"/>
          <w:szCs w:val="26"/>
          <w:lang w:val="kk-KZ" w:eastAsia="ru-RU" w:bidi="ru-RU"/>
        </w:rPr>
        <w:t>П</w:t>
      </w:r>
      <w:r w:rsidRPr="00F64D86">
        <w:rPr>
          <w:rFonts w:ascii="Times New Roman" w:eastAsia="Times New Roman" w:hAnsi="Times New Roman" w:cs="Times New Roman"/>
          <w:color w:val="000000"/>
          <w:sz w:val="26"/>
          <w:szCs w:val="26"/>
          <w:lang w:eastAsia="ru-RU" w:bidi="ru-RU"/>
        </w:rPr>
        <w:t>К ресурстарына байланысты пайдаланушы үшін жеке баптаулардың болуы және мүмкіндігі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5) графикалық бейнелердің сапасы (фото, суреттер, схемалар, диаграммалар, иллюстрациялар және т. б.)</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6) бейнематериалдың (бейнероликтер, бейнефильмдер) және дыбыстық сүйемелдеудің сапасы</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64D86">
        <w:rPr>
          <w:rFonts w:ascii="Times New Roman" w:eastAsia="Times New Roman" w:hAnsi="Times New Roman" w:cs="Times New Roman"/>
          <w:color w:val="000000"/>
          <w:sz w:val="26"/>
          <w:szCs w:val="26"/>
          <w:lang w:eastAsia="ru-RU" w:bidi="ru-RU"/>
        </w:rPr>
        <w:tab/>
        <w:t>Әдістемелік материалдарды кеңесте қарау қорытындысы бойынша авторға/құрастырушыға облыстық оқу-әдістемелік кеңес отырысының хаттамасынан үзінді беріледі.</w:t>
      </w:r>
    </w:p>
    <w:p w:rsidR="00DD2796" w:rsidRPr="00F64D8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DD2796" w:rsidRDefault="00DD2796" w:rsidP="000415EF">
      <w:pPr>
        <w:rPr>
          <w:rFonts w:ascii="Times New Roman" w:hAnsi="Times New Roman" w:cs="Times New Roman"/>
          <w:sz w:val="28"/>
          <w:szCs w:val="28"/>
          <w:lang w:val="kk-KZ"/>
        </w:rPr>
      </w:pPr>
    </w:p>
    <w:p w:rsidR="000415EF" w:rsidRPr="000415EF" w:rsidRDefault="000415EF" w:rsidP="000415EF">
      <w:pPr>
        <w:keepNext/>
        <w:keepLines/>
        <w:widowControl w:val="0"/>
        <w:spacing w:after="2" w:line="260" w:lineRule="exact"/>
        <w:ind w:left="4120"/>
        <w:jc w:val="right"/>
        <w:outlineLvl w:val="1"/>
        <w:rPr>
          <w:rFonts w:ascii="Times New Roman" w:hAnsi="Times New Roman" w:cs="Times New Roman"/>
          <w:sz w:val="28"/>
          <w:szCs w:val="28"/>
          <w:lang w:val="kk-KZ"/>
        </w:rPr>
      </w:pPr>
      <w:r w:rsidRPr="000415EF">
        <w:rPr>
          <w:rFonts w:ascii="Times New Roman" w:hAnsi="Times New Roman" w:cs="Times New Roman"/>
          <w:sz w:val="28"/>
          <w:szCs w:val="28"/>
          <w:lang w:val="kk-KZ"/>
        </w:rPr>
        <w:lastRenderedPageBreak/>
        <w:t>Приложение 1</w:t>
      </w:r>
    </w:p>
    <w:p w:rsidR="00AC3AA0" w:rsidRPr="000415EF" w:rsidRDefault="00AC3AA0" w:rsidP="00AC3AA0">
      <w:pPr>
        <w:keepNext/>
        <w:keepLines/>
        <w:widowControl w:val="0"/>
        <w:spacing w:after="2" w:line="260" w:lineRule="exact"/>
        <w:ind w:left="4120"/>
        <w:outlineLvl w:val="1"/>
        <w:rPr>
          <w:rFonts w:ascii="Times New Roman" w:eastAsia="Times New Roman" w:hAnsi="Times New Roman" w:cs="Times New Roman"/>
          <w:b/>
          <w:bCs/>
          <w:color w:val="000000"/>
          <w:sz w:val="26"/>
          <w:szCs w:val="26"/>
          <w:lang w:eastAsia="ru-RU" w:bidi="ru-RU"/>
        </w:rPr>
      </w:pPr>
      <w:r w:rsidRPr="000415EF">
        <w:rPr>
          <w:rFonts w:ascii="Times New Roman" w:eastAsia="Times New Roman" w:hAnsi="Times New Roman" w:cs="Times New Roman"/>
          <w:b/>
          <w:bCs/>
          <w:color w:val="000000"/>
          <w:sz w:val="26"/>
          <w:szCs w:val="26"/>
          <w:lang w:eastAsia="ru-RU" w:bidi="ru-RU"/>
        </w:rPr>
        <w:t>ПОЛОЖЕНИЕ</w:t>
      </w:r>
      <w:bookmarkEnd w:id="0"/>
    </w:p>
    <w:p w:rsidR="00AC3AA0" w:rsidRPr="000415EF" w:rsidRDefault="00AC3AA0" w:rsidP="00AC3AA0">
      <w:pPr>
        <w:keepNext/>
        <w:keepLines/>
        <w:widowControl w:val="0"/>
        <w:spacing w:after="317" w:line="260" w:lineRule="exact"/>
        <w:ind w:left="3040"/>
        <w:outlineLvl w:val="1"/>
        <w:rPr>
          <w:rFonts w:ascii="Times New Roman" w:eastAsia="Times New Roman" w:hAnsi="Times New Roman" w:cs="Times New Roman"/>
          <w:b/>
          <w:bCs/>
          <w:color w:val="000000"/>
          <w:sz w:val="26"/>
          <w:szCs w:val="26"/>
          <w:lang w:eastAsia="ru-RU" w:bidi="ru-RU"/>
        </w:rPr>
      </w:pPr>
      <w:bookmarkStart w:id="1" w:name="bookmark1"/>
      <w:r w:rsidRPr="000415EF">
        <w:rPr>
          <w:rFonts w:ascii="Times New Roman" w:eastAsia="Times New Roman" w:hAnsi="Times New Roman" w:cs="Times New Roman"/>
          <w:b/>
          <w:bCs/>
          <w:color w:val="000000"/>
          <w:sz w:val="26"/>
          <w:szCs w:val="26"/>
          <w:lang w:eastAsia="ru-RU" w:bidi="ru-RU"/>
        </w:rPr>
        <w:t>об учебно-методическом совете</w:t>
      </w:r>
      <w:bookmarkEnd w:id="1"/>
    </w:p>
    <w:p w:rsidR="00AC3AA0" w:rsidRPr="000415EF" w:rsidRDefault="00AC3AA0" w:rsidP="00AC3AA0">
      <w:pPr>
        <w:keepNext/>
        <w:keepLines/>
        <w:widowControl w:val="0"/>
        <w:numPr>
          <w:ilvl w:val="0"/>
          <w:numId w:val="1"/>
        </w:numPr>
        <w:tabs>
          <w:tab w:val="left" w:pos="4083"/>
        </w:tabs>
        <w:spacing w:after="0" w:line="317" w:lineRule="exact"/>
        <w:ind w:left="3720"/>
        <w:jc w:val="both"/>
        <w:outlineLvl w:val="1"/>
        <w:rPr>
          <w:rFonts w:ascii="Times New Roman" w:eastAsia="Times New Roman" w:hAnsi="Times New Roman" w:cs="Times New Roman"/>
          <w:b/>
          <w:bCs/>
          <w:color w:val="000000"/>
          <w:sz w:val="26"/>
          <w:szCs w:val="26"/>
          <w:lang w:eastAsia="ru-RU" w:bidi="ru-RU"/>
        </w:rPr>
      </w:pPr>
      <w:bookmarkStart w:id="2" w:name="bookmark2"/>
      <w:r w:rsidRPr="000415EF">
        <w:rPr>
          <w:rFonts w:ascii="Times New Roman" w:eastAsia="Times New Roman" w:hAnsi="Times New Roman" w:cs="Times New Roman"/>
          <w:b/>
          <w:bCs/>
          <w:color w:val="000000"/>
          <w:sz w:val="26"/>
          <w:szCs w:val="26"/>
          <w:lang w:eastAsia="ru-RU" w:bidi="ru-RU"/>
        </w:rPr>
        <w:t>Общие положения</w:t>
      </w:r>
      <w:bookmarkEnd w:id="2"/>
    </w:p>
    <w:p w:rsidR="00AC3AA0" w:rsidRPr="000415EF" w:rsidRDefault="00AC3AA0" w:rsidP="00AC3AA0">
      <w:pPr>
        <w:widowControl w:val="0"/>
        <w:numPr>
          <w:ilvl w:val="0"/>
          <w:numId w:val="2"/>
        </w:numPr>
        <w:tabs>
          <w:tab w:val="left" w:pos="603"/>
        </w:tabs>
        <w:spacing w:after="0" w:line="317"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Учебно-методический совет (далее - Совет) создается при ГУ «Управление образования акимата Костанайской области» и является коллегиальным органом, координирующим учебно-методическую, инновационную деятельно</w:t>
      </w:r>
      <w:r w:rsidR="0058632C" w:rsidRPr="000415EF">
        <w:rPr>
          <w:rFonts w:ascii="Times New Roman" w:eastAsia="Times New Roman" w:hAnsi="Times New Roman" w:cs="Times New Roman"/>
          <w:color w:val="000000"/>
          <w:sz w:val="26"/>
          <w:szCs w:val="26"/>
          <w:lang w:eastAsia="ru-RU" w:bidi="ru-RU"/>
        </w:rPr>
        <w:t>сть системы образования области</w:t>
      </w:r>
      <w:r w:rsidR="00266A5F" w:rsidRPr="000415EF">
        <w:rPr>
          <w:rFonts w:ascii="Times New Roman" w:eastAsia="Times New Roman" w:hAnsi="Times New Roman" w:cs="Times New Roman"/>
          <w:color w:val="000000"/>
          <w:sz w:val="26"/>
          <w:szCs w:val="26"/>
          <w:lang w:eastAsia="ru-RU" w:bidi="ru-RU"/>
        </w:rPr>
        <w:t>.</w:t>
      </w:r>
    </w:p>
    <w:p w:rsidR="00AC3AA0" w:rsidRPr="000415EF" w:rsidRDefault="00AC3AA0" w:rsidP="00AC3AA0">
      <w:pPr>
        <w:widowControl w:val="0"/>
        <w:numPr>
          <w:ilvl w:val="0"/>
          <w:numId w:val="2"/>
        </w:numPr>
        <w:tabs>
          <w:tab w:val="left" w:pos="584"/>
        </w:tabs>
        <w:spacing w:after="0" w:line="317"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Совет в своей деятельности руководствуется нормативно-правовыми актами РК, приказами ГУ «Управление образования акимата Костанайской </w:t>
      </w:r>
      <w:r w:rsidR="00266A5F" w:rsidRPr="000415EF">
        <w:rPr>
          <w:rFonts w:ascii="Times New Roman" w:eastAsia="Times New Roman" w:hAnsi="Times New Roman" w:cs="Times New Roman"/>
          <w:color w:val="000000"/>
          <w:sz w:val="26"/>
          <w:szCs w:val="26"/>
          <w:lang w:eastAsia="ru-RU" w:bidi="ru-RU"/>
        </w:rPr>
        <w:t>области» и настоящим Положением.</w:t>
      </w:r>
    </w:p>
    <w:p w:rsidR="009810AC" w:rsidRPr="000415EF" w:rsidRDefault="00C47047" w:rsidP="00C47047">
      <w:pPr>
        <w:widowControl w:val="0"/>
        <w:tabs>
          <w:tab w:val="left" w:pos="594"/>
        </w:tabs>
        <w:spacing w:after="300" w:line="317"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1.3.</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Совет осуществляет свою деятельность во взаимодействии с организациями образования районов/городо</w:t>
      </w:r>
      <w:r w:rsidR="00266A5F" w:rsidRPr="000415EF">
        <w:rPr>
          <w:rFonts w:ascii="Times New Roman" w:eastAsia="Times New Roman" w:hAnsi="Times New Roman" w:cs="Times New Roman"/>
          <w:color w:val="000000"/>
          <w:sz w:val="26"/>
          <w:szCs w:val="26"/>
          <w:lang w:eastAsia="ru-RU" w:bidi="ru-RU"/>
        </w:rPr>
        <w:t>в, организациями ТиПО, ВУЗами.</w:t>
      </w:r>
      <w:r w:rsidR="00392CBE" w:rsidRPr="000415EF">
        <w:rPr>
          <w:rFonts w:ascii="Times New Roman" w:eastAsia="Times New Roman" w:hAnsi="Times New Roman" w:cs="Times New Roman"/>
          <w:color w:val="000000"/>
          <w:sz w:val="26"/>
          <w:szCs w:val="26"/>
          <w:lang w:eastAsia="ru-RU" w:bidi="ru-RU"/>
        </w:rPr>
        <w:t xml:space="preserve"> </w:t>
      </w:r>
      <w:r w:rsidR="009810AC" w:rsidRPr="000415EF">
        <w:rPr>
          <w:rFonts w:ascii="Times New Roman" w:eastAsia="Times New Roman" w:hAnsi="Times New Roman" w:cs="Times New Roman"/>
          <w:color w:val="000000"/>
          <w:sz w:val="26"/>
          <w:szCs w:val="26"/>
          <w:lang w:eastAsia="ru-RU" w:bidi="ru-RU"/>
        </w:rPr>
        <w:t xml:space="preserve">                                                             </w:t>
      </w:r>
    </w:p>
    <w:p w:rsidR="00AC3AA0" w:rsidRPr="000415EF" w:rsidRDefault="00AC3AA0" w:rsidP="00AC3AA0">
      <w:pPr>
        <w:keepNext/>
        <w:keepLines/>
        <w:widowControl w:val="0"/>
        <w:numPr>
          <w:ilvl w:val="0"/>
          <w:numId w:val="1"/>
        </w:numPr>
        <w:tabs>
          <w:tab w:val="left" w:pos="3929"/>
        </w:tabs>
        <w:spacing w:after="0" w:line="317" w:lineRule="exact"/>
        <w:ind w:left="3460"/>
        <w:jc w:val="both"/>
        <w:outlineLvl w:val="1"/>
        <w:rPr>
          <w:rFonts w:ascii="Times New Roman" w:eastAsia="Times New Roman" w:hAnsi="Times New Roman" w:cs="Times New Roman"/>
          <w:b/>
          <w:bCs/>
          <w:color w:val="000000"/>
          <w:sz w:val="26"/>
          <w:szCs w:val="26"/>
          <w:lang w:eastAsia="ru-RU" w:bidi="ru-RU"/>
        </w:rPr>
      </w:pPr>
      <w:bookmarkStart w:id="3" w:name="bookmark3"/>
      <w:r w:rsidRPr="000415EF">
        <w:rPr>
          <w:rFonts w:ascii="Times New Roman" w:eastAsia="Times New Roman" w:hAnsi="Times New Roman" w:cs="Times New Roman"/>
          <w:b/>
          <w:bCs/>
          <w:color w:val="000000"/>
          <w:sz w:val="26"/>
          <w:szCs w:val="26"/>
          <w:lang w:eastAsia="ru-RU" w:bidi="ru-RU"/>
        </w:rPr>
        <w:t>Цели и задачи Совета</w:t>
      </w:r>
      <w:bookmarkEnd w:id="3"/>
    </w:p>
    <w:p w:rsidR="00AC3AA0" w:rsidRPr="000415EF" w:rsidRDefault="00AC3AA0" w:rsidP="00AC3AA0">
      <w:pPr>
        <w:widowControl w:val="0"/>
        <w:numPr>
          <w:ilvl w:val="0"/>
          <w:numId w:val="3"/>
        </w:numPr>
        <w:spacing w:after="0" w:line="317"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Цель:</w:t>
      </w:r>
    </w:p>
    <w:p w:rsidR="00AC3AA0" w:rsidRPr="000415EF" w:rsidRDefault="00AC3AA0" w:rsidP="00AC3AA0">
      <w:pPr>
        <w:widowControl w:val="0"/>
        <w:spacing w:after="296" w:line="317"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формирование научно-методического, информационного пространства области, обеспечивающего развитие образования в соответствии с образовательной политикой области.</w:t>
      </w:r>
    </w:p>
    <w:p w:rsidR="00AC3AA0" w:rsidRPr="000415EF" w:rsidRDefault="00AC3AA0" w:rsidP="00AC3AA0">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2.2.3адачи:</w:t>
      </w:r>
    </w:p>
    <w:p w:rsidR="00AC3AA0" w:rsidRPr="000415EF" w:rsidRDefault="00AC3AA0" w:rsidP="00AC3AA0">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2.2.1.</w:t>
      </w:r>
      <w:r w:rsidR="005459E1"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осуществление ребрендинга методического кабинета дошкольного и общего среднего образования;</w:t>
      </w:r>
    </w:p>
    <w:p w:rsidR="00AC3AA0" w:rsidRPr="000415EF" w:rsidRDefault="00AC3AA0" w:rsidP="00AC3AA0">
      <w:pPr>
        <w:widowControl w:val="0"/>
        <w:numPr>
          <w:ilvl w:val="0"/>
          <w:numId w:val="4"/>
        </w:numPr>
        <w:tabs>
          <w:tab w:val="left" w:pos="810"/>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координация научно-исследовательской, инновационно-экспериментальной деятельности организаций образования области;</w:t>
      </w:r>
    </w:p>
    <w:p w:rsidR="00AC3AA0" w:rsidRPr="000415EF" w:rsidRDefault="00AC3AA0" w:rsidP="00A109DA">
      <w:pPr>
        <w:widowControl w:val="0"/>
        <w:tabs>
          <w:tab w:val="left" w:pos="2760"/>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2.2.3.</w:t>
      </w:r>
      <w:r w:rsidR="00A109DA"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обеспечение</w:t>
      </w:r>
      <w:r w:rsidRPr="000415EF">
        <w:rPr>
          <w:rFonts w:ascii="Times New Roman" w:eastAsia="Times New Roman" w:hAnsi="Times New Roman" w:cs="Times New Roman"/>
          <w:color w:val="000000"/>
          <w:sz w:val="26"/>
          <w:szCs w:val="26"/>
          <w:lang w:eastAsia="ru-RU" w:bidi="ru-RU"/>
        </w:rPr>
        <w:tab/>
        <w:t>учебно-методического сопровождения процесса</w:t>
      </w:r>
      <w:r w:rsidR="00A109DA"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совершенствования кадрового потенциала;</w:t>
      </w:r>
    </w:p>
    <w:p w:rsidR="00AC3AA0" w:rsidRPr="000415EF" w:rsidRDefault="00AC3AA0" w:rsidP="00AC3AA0">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2.2.4.</w:t>
      </w:r>
      <w:r w:rsidR="00A109DA"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осуществление экспертизы и рекомендации к использованию в практической деятельности научно-методических и учебно-методических материалов, разработанных в организациях образования области;</w:t>
      </w:r>
    </w:p>
    <w:p w:rsidR="00AC3AA0" w:rsidRPr="000415EF" w:rsidRDefault="00AC3AA0" w:rsidP="00AC3AA0">
      <w:pPr>
        <w:widowControl w:val="0"/>
        <w:spacing w:after="30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2.2.5.</w:t>
      </w:r>
      <w:r w:rsidR="00A109DA"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обобщение, трансляция лучших практик.</w:t>
      </w:r>
    </w:p>
    <w:p w:rsidR="00AC3AA0" w:rsidRPr="000415EF" w:rsidRDefault="00AC3AA0" w:rsidP="000415EF">
      <w:pPr>
        <w:keepNext/>
        <w:keepLines/>
        <w:widowControl w:val="0"/>
        <w:numPr>
          <w:ilvl w:val="0"/>
          <w:numId w:val="1"/>
        </w:numPr>
        <w:tabs>
          <w:tab w:val="left" w:pos="2044"/>
        </w:tabs>
        <w:spacing w:after="0" w:line="322" w:lineRule="exact"/>
        <w:ind w:left="1460"/>
        <w:jc w:val="both"/>
        <w:outlineLvl w:val="1"/>
        <w:rPr>
          <w:rFonts w:ascii="Times New Roman" w:eastAsia="Times New Roman" w:hAnsi="Times New Roman" w:cs="Times New Roman"/>
          <w:b/>
          <w:bCs/>
          <w:color w:val="000000"/>
          <w:sz w:val="26"/>
          <w:szCs w:val="26"/>
          <w:lang w:eastAsia="ru-RU" w:bidi="ru-RU"/>
        </w:rPr>
      </w:pPr>
      <w:bookmarkStart w:id="4" w:name="bookmark4"/>
      <w:r w:rsidRPr="000415EF">
        <w:rPr>
          <w:rFonts w:ascii="Times New Roman" w:eastAsia="Times New Roman" w:hAnsi="Times New Roman" w:cs="Times New Roman"/>
          <w:b/>
          <w:bCs/>
          <w:color w:val="000000"/>
          <w:sz w:val="26"/>
          <w:szCs w:val="26"/>
          <w:lang w:eastAsia="ru-RU" w:bidi="ru-RU"/>
        </w:rPr>
        <w:t>Основные направления и содержание деятельности</w:t>
      </w:r>
      <w:bookmarkEnd w:id="4"/>
    </w:p>
    <w:p w:rsidR="00AC3AA0" w:rsidRPr="000415EF" w:rsidRDefault="00A109DA" w:rsidP="00AC3AA0">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3.1</w:t>
      </w:r>
      <w:r w:rsidR="00AC3AA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Основные направления деятельности Совета:</w:t>
      </w:r>
    </w:p>
    <w:p w:rsidR="00AC3AA0" w:rsidRPr="000415EF" w:rsidRDefault="00A109DA" w:rsidP="00A109DA">
      <w:pPr>
        <w:widowControl w:val="0"/>
        <w:tabs>
          <w:tab w:val="left" w:pos="277"/>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3.1.1. </w:t>
      </w:r>
      <w:r w:rsidR="00AC3AA0" w:rsidRPr="000415EF">
        <w:rPr>
          <w:rFonts w:ascii="Times New Roman" w:eastAsia="Times New Roman" w:hAnsi="Times New Roman" w:cs="Times New Roman"/>
          <w:color w:val="000000"/>
          <w:sz w:val="26"/>
          <w:szCs w:val="26"/>
          <w:lang w:eastAsia="ru-RU" w:bidi="ru-RU"/>
        </w:rPr>
        <w:t>рассмотрение вопросов учебно-методического обеспечения учебного процесса в организациях образования;</w:t>
      </w:r>
    </w:p>
    <w:p w:rsidR="00AC3AA0" w:rsidRPr="000415EF" w:rsidRDefault="00A109DA" w:rsidP="00A109DA">
      <w:pPr>
        <w:widowControl w:val="0"/>
        <w:tabs>
          <w:tab w:val="left" w:pos="391"/>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3.1.2.</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обсуждение и внесение предложений по совершенствованию проектов нормативных правовых документов, касающихся вопросов методического обеспечения организаций образования;</w:t>
      </w:r>
    </w:p>
    <w:p w:rsidR="00AC3AA0" w:rsidRPr="000415EF" w:rsidRDefault="00A109DA" w:rsidP="00A109DA">
      <w:pPr>
        <w:widowControl w:val="0"/>
        <w:tabs>
          <w:tab w:val="left" w:pos="391"/>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3.1.3.</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организация разработки учебников, учебно-методических пособий, дидактических материалов;</w:t>
      </w:r>
    </w:p>
    <w:p w:rsidR="00AC3AA0" w:rsidRPr="000415EF" w:rsidRDefault="00A109DA" w:rsidP="00A109DA">
      <w:pPr>
        <w:widowControl w:val="0"/>
        <w:tabs>
          <w:tab w:val="left" w:pos="272"/>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3.1.4. </w:t>
      </w:r>
      <w:r w:rsidR="00AC3AA0" w:rsidRPr="000415EF">
        <w:rPr>
          <w:rFonts w:ascii="Times New Roman" w:eastAsia="Times New Roman" w:hAnsi="Times New Roman" w:cs="Times New Roman"/>
          <w:color w:val="000000"/>
          <w:sz w:val="26"/>
          <w:szCs w:val="26"/>
          <w:lang w:eastAsia="ru-RU" w:bidi="ru-RU"/>
        </w:rPr>
        <w:t>оказание практической помощи педагогическим работникам;</w:t>
      </w:r>
    </w:p>
    <w:p w:rsidR="00AC3AA0" w:rsidRPr="000415EF" w:rsidRDefault="00A109DA" w:rsidP="00A109DA">
      <w:pPr>
        <w:widowControl w:val="0"/>
        <w:tabs>
          <w:tab w:val="left" w:pos="391"/>
        </w:tabs>
        <w:spacing w:after="349"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3.1.5.</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организация и проведение семинаров, конференций, совещаний по совершенствованию учебно-методической и научно-методической работы.</w:t>
      </w:r>
    </w:p>
    <w:p w:rsidR="00AC3AA0" w:rsidRPr="000415EF" w:rsidRDefault="00AC3AA0" w:rsidP="00A109DA">
      <w:pPr>
        <w:widowControl w:val="0"/>
        <w:numPr>
          <w:ilvl w:val="0"/>
          <w:numId w:val="6"/>
        </w:numPr>
        <w:tabs>
          <w:tab w:val="left" w:pos="800"/>
        </w:tabs>
        <w:spacing w:after="0" w:line="260"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lastRenderedPageBreak/>
        <w:t>Содержание деятельности Совета:</w:t>
      </w:r>
    </w:p>
    <w:p w:rsidR="00DE3B8C" w:rsidRPr="000415EF" w:rsidRDefault="00A109DA" w:rsidP="00A109DA">
      <w:pPr>
        <w:widowControl w:val="0"/>
        <w:tabs>
          <w:tab w:val="left" w:pos="800"/>
        </w:tabs>
        <w:spacing w:after="0" w:line="260"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3.2.1. </w:t>
      </w:r>
      <w:r w:rsidR="00AC3AA0" w:rsidRPr="000415EF">
        <w:rPr>
          <w:rFonts w:ascii="Times New Roman" w:eastAsia="Times New Roman" w:hAnsi="Times New Roman" w:cs="Times New Roman"/>
          <w:color w:val="000000"/>
          <w:sz w:val="26"/>
          <w:szCs w:val="26"/>
          <w:lang w:eastAsia="ru-RU" w:bidi="ru-RU"/>
        </w:rPr>
        <w:t>координирует и сопровождает научно-исследовательскую, инновационно</w:t>
      </w:r>
      <w:r w:rsidR="00AC3AA0" w:rsidRPr="000415EF">
        <w:rPr>
          <w:rFonts w:ascii="Times New Roman" w:eastAsia="Times New Roman" w:hAnsi="Times New Roman" w:cs="Times New Roman"/>
          <w:color w:val="000000"/>
          <w:sz w:val="26"/>
          <w:szCs w:val="26"/>
          <w:lang w:eastAsia="ru-RU" w:bidi="ru-RU"/>
        </w:rPr>
        <w:softHyphen/>
        <w:t xml:space="preserve">экспериментальную деятельность организаций образования области; </w:t>
      </w:r>
    </w:p>
    <w:p w:rsidR="00AC3AA0" w:rsidRPr="000415EF" w:rsidRDefault="00A109DA" w:rsidP="00A109DA">
      <w:pPr>
        <w:widowControl w:val="0"/>
        <w:tabs>
          <w:tab w:val="left" w:pos="800"/>
        </w:tabs>
        <w:spacing w:after="0" w:line="260"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3.2.2. </w:t>
      </w:r>
      <w:r w:rsidR="00AC3AA0" w:rsidRPr="000415EF">
        <w:rPr>
          <w:rFonts w:ascii="Times New Roman" w:eastAsia="Times New Roman" w:hAnsi="Times New Roman" w:cs="Times New Roman"/>
          <w:color w:val="000000"/>
          <w:sz w:val="26"/>
          <w:szCs w:val="26"/>
          <w:lang w:eastAsia="ru-RU" w:bidi="ru-RU"/>
        </w:rPr>
        <w:t>рассматривает и рекомендует к утверждению план работы методического кабинета;</w:t>
      </w:r>
    </w:p>
    <w:p w:rsidR="00AC3AA0" w:rsidRPr="000415EF" w:rsidRDefault="00A109DA" w:rsidP="00A109DA">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3.2.3.</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заслушивает, обсуждает вопросы по проблемным зонам организаций образования области, членов Совета, других представителей системы образования об учебно-методической работе в режиме развития;</w:t>
      </w:r>
    </w:p>
    <w:p w:rsidR="00AC3AA0" w:rsidRPr="000415EF" w:rsidRDefault="00A109DA" w:rsidP="00A109DA">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3.2.4.</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принимает и утверждает Положения, предложения по организации и совершенствованию учебно-методической работы в системе образования; -организует целенаправленную работу по формированию и развитию профессиональной культуры педагогов и распространению инновационного педагогического опыта;</w:t>
      </w:r>
    </w:p>
    <w:p w:rsidR="00AC3AA0" w:rsidRPr="000415EF" w:rsidRDefault="00A109DA" w:rsidP="005459E1">
      <w:pPr>
        <w:widowControl w:val="0"/>
        <w:spacing w:after="300" w:line="322" w:lineRule="exact"/>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3.2.5.</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обобщает опыт лучших педагогических практик организаций образования, педагогических работников.</w:t>
      </w:r>
    </w:p>
    <w:p w:rsidR="00AC3AA0" w:rsidRPr="000415EF" w:rsidRDefault="00AC3AA0" w:rsidP="00806C02">
      <w:pPr>
        <w:keepNext/>
        <w:keepLines/>
        <w:widowControl w:val="0"/>
        <w:numPr>
          <w:ilvl w:val="0"/>
          <w:numId w:val="1"/>
        </w:numPr>
        <w:tabs>
          <w:tab w:val="left" w:pos="1616"/>
        </w:tabs>
        <w:spacing w:after="0" w:line="322" w:lineRule="exact"/>
        <w:ind w:left="1100"/>
        <w:jc w:val="both"/>
        <w:outlineLvl w:val="1"/>
        <w:rPr>
          <w:rFonts w:ascii="Times New Roman" w:eastAsia="Times New Roman" w:hAnsi="Times New Roman" w:cs="Times New Roman"/>
          <w:b/>
          <w:bCs/>
          <w:color w:val="000000"/>
          <w:sz w:val="26"/>
          <w:szCs w:val="26"/>
          <w:lang w:eastAsia="ru-RU" w:bidi="ru-RU"/>
        </w:rPr>
      </w:pPr>
      <w:bookmarkStart w:id="5" w:name="bookmark5"/>
      <w:r w:rsidRPr="000415EF">
        <w:rPr>
          <w:rFonts w:ascii="Times New Roman" w:eastAsia="Times New Roman" w:hAnsi="Times New Roman" w:cs="Times New Roman"/>
          <w:b/>
          <w:bCs/>
          <w:color w:val="000000"/>
          <w:sz w:val="26"/>
          <w:szCs w:val="26"/>
          <w:lang w:eastAsia="ru-RU" w:bidi="ru-RU"/>
        </w:rPr>
        <w:t>Порядок формирования и организация деятельности Совета</w:t>
      </w:r>
      <w:bookmarkEnd w:id="5"/>
    </w:p>
    <w:p w:rsidR="00AC3AA0" w:rsidRPr="000415EF" w:rsidRDefault="005459E1" w:rsidP="00806C02">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4.1</w:t>
      </w:r>
      <w:r w:rsidR="00AC3AA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Возглавляет работу Совета председатель, который назначается руководителем Управления образования и организует деятельность Совета в соответствии с настоящим Положением и планом работы;</w:t>
      </w:r>
    </w:p>
    <w:p w:rsidR="00AC3AA0" w:rsidRPr="000415EF" w:rsidRDefault="00AC3AA0" w:rsidP="00806C02">
      <w:pPr>
        <w:widowControl w:val="0"/>
        <w:tabs>
          <w:tab w:val="left" w:pos="5117"/>
          <w:tab w:val="left" w:pos="8376"/>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4.2.</w:t>
      </w:r>
      <w:r w:rsidR="005459E1"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Членами Совета могут быть сотрудники управления образования, методических кабинетов, руководители и заместители руководителей организаций образования по методической работе, опытные педагоги, профессорско-</w:t>
      </w:r>
      <w:r w:rsidR="005459E1" w:rsidRPr="000415EF">
        <w:rPr>
          <w:rFonts w:ascii="Times New Roman" w:eastAsia="Times New Roman" w:hAnsi="Times New Roman" w:cs="Times New Roman"/>
          <w:color w:val="000000"/>
          <w:sz w:val="26"/>
          <w:szCs w:val="26"/>
          <w:lang w:eastAsia="ru-RU" w:bidi="ru-RU"/>
        </w:rPr>
        <w:t>преподавательский</w:t>
      </w:r>
      <w:r w:rsidR="005459E1" w:rsidRPr="000415EF">
        <w:rPr>
          <w:rFonts w:ascii="Times New Roman" w:eastAsia="Times New Roman" w:hAnsi="Times New Roman" w:cs="Times New Roman"/>
          <w:color w:val="000000"/>
          <w:sz w:val="26"/>
          <w:szCs w:val="26"/>
          <w:lang w:eastAsia="ru-RU" w:bidi="ru-RU"/>
        </w:rPr>
        <w:tab/>
        <w:t xml:space="preserve">состав ВУЗов, </w:t>
      </w:r>
      <w:r w:rsidRPr="000415EF">
        <w:rPr>
          <w:rFonts w:ascii="Times New Roman" w:eastAsia="Times New Roman" w:hAnsi="Times New Roman" w:cs="Times New Roman"/>
          <w:color w:val="000000"/>
          <w:sz w:val="26"/>
          <w:szCs w:val="26"/>
          <w:lang w:eastAsia="ru-RU" w:bidi="ru-RU"/>
        </w:rPr>
        <w:t>занимающиеся</w:t>
      </w:r>
      <w:r w:rsidR="005459E1"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исследовательской деятельностью;</w:t>
      </w:r>
    </w:p>
    <w:p w:rsidR="00AC3AA0" w:rsidRPr="000415EF" w:rsidRDefault="00AC3AA0" w:rsidP="00806C02">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4.3.</w:t>
      </w:r>
      <w:r w:rsidR="005459E1"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Состав Совета утверждается приказом руководителя ГУ «Управление образования акимата Костанайской области»;</w:t>
      </w:r>
    </w:p>
    <w:p w:rsidR="00AC3AA0" w:rsidRPr="000415EF" w:rsidRDefault="00AC3AA0" w:rsidP="00806C02">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5459E1" w:rsidRPr="000415EF">
        <w:rPr>
          <w:rFonts w:ascii="Times New Roman" w:eastAsia="Times New Roman" w:hAnsi="Times New Roman" w:cs="Times New Roman"/>
          <w:color w:val="000000"/>
          <w:sz w:val="26"/>
          <w:szCs w:val="26"/>
          <w:lang w:eastAsia="ru-RU" w:bidi="ru-RU"/>
        </w:rPr>
        <w:t xml:space="preserve"> </w:t>
      </w:r>
      <w:r w:rsidR="00A741F7" w:rsidRPr="000415EF">
        <w:rPr>
          <w:rFonts w:ascii="Times New Roman" w:eastAsia="Times New Roman" w:hAnsi="Times New Roman" w:cs="Times New Roman"/>
          <w:color w:val="000000"/>
          <w:sz w:val="26"/>
          <w:szCs w:val="26"/>
          <w:lang w:eastAsia="ru-RU" w:bidi="ru-RU"/>
        </w:rPr>
        <w:t>О</w:t>
      </w:r>
      <w:r w:rsidRPr="000415EF">
        <w:rPr>
          <w:rFonts w:ascii="Times New Roman" w:eastAsia="Times New Roman" w:hAnsi="Times New Roman" w:cs="Times New Roman"/>
          <w:color w:val="000000"/>
          <w:sz w:val="26"/>
          <w:szCs w:val="26"/>
          <w:lang w:eastAsia="ru-RU" w:bidi="ru-RU"/>
        </w:rPr>
        <w:t>сновной формой работы Совета является заседание.</w:t>
      </w:r>
    </w:p>
    <w:p w:rsidR="00A741F7" w:rsidRPr="000415EF" w:rsidRDefault="00145379" w:rsidP="00806C02">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AC3AA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1.</w:t>
      </w:r>
      <w:r w:rsidR="005459E1" w:rsidRPr="000415EF">
        <w:rPr>
          <w:rFonts w:ascii="Times New Roman" w:eastAsia="Times New Roman" w:hAnsi="Times New Roman" w:cs="Times New Roman"/>
          <w:color w:val="000000"/>
          <w:sz w:val="26"/>
          <w:szCs w:val="26"/>
          <w:lang w:eastAsia="ru-RU" w:bidi="ru-RU"/>
        </w:rPr>
        <w:t xml:space="preserve"> </w:t>
      </w:r>
      <w:r w:rsidR="00A741F7" w:rsidRPr="000415EF">
        <w:rPr>
          <w:rFonts w:ascii="Times New Roman" w:eastAsia="Times New Roman" w:hAnsi="Times New Roman" w:cs="Times New Roman"/>
          <w:color w:val="000000"/>
          <w:sz w:val="26"/>
          <w:szCs w:val="26"/>
          <w:lang w:eastAsia="ru-RU" w:bidi="ru-RU"/>
        </w:rPr>
        <w:t xml:space="preserve">Заседание Совета проводится не менее 1 раза в месяц </w:t>
      </w:r>
      <w:r w:rsidR="00266A5F" w:rsidRPr="000415EF">
        <w:rPr>
          <w:rFonts w:ascii="Times New Roman" w:eastAsia="Times New Roman" w:hAnsi="Times New Roman" w:cs="Times New Roman"/>
          <w:color w:val="000000"/>
          <w:sz w:val="26"/>
          <w:szCs w:val="26"/>
          <w:lang w:eastAsia="ru-RU" w:bidi="ru-RU"/>
        </w:rPr>
        <w:t xml:space="preserve">(каждую четвертую среду месяца) </w:t>
      </w:r>
      <w:r w:rsidR="00AC3AA0" w:rsidRPr="000415EF">
        <w:rPr>
          <w:rFonts w:ascii="Times New Roman" w:eastAsia="Times New Roman" w:hAnsi="Times New Roman" w:cs="Times New Roman"/>
          <w:color w:val="000000"/>
          <w:sz w:val="26"/>
          <w:szCs w:val="26"/>
          <w:lang w:eastAsia="ru-RU" w:bidi="ru-RU"/>
        </w:rPr>
        <w:t xml:space="preserve">согласно плану работы Управления образования. </w:t>
      </w:r>
    </w:p>
    <w:p w:rsidR="00AC3AA0" w:rsidRPr="000415EF" w:rsidRDefault="00145379" w:rsidP="00B250C7">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AC3AA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2.</w:t>
      </w:r>
      <w:r w:rsidR="005459E1"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Секретарь обязан сообщать в письменной форме членам Совета дату, место, повестку заседания, оказывать помощь председателю в организации заседаний Совета, составлять протоколы заседаний, вести банк информационно</w:t>
      </w:r>
      <w:r w:rsidR="00AC3AA0" w:rsidRPr="000415EF">
        <w:rPr>
          <w:rFonts w:ascii="Times New Roman" w:eastAsia="Times New Roman" w:hAnsi="Times New Roman" w:cs="Times New Roman"/>
          <w:color w:val="000000"/>
          <w:sz w:val="26"/>
          <w:szCs w:val="26"/>
          <w:lang w:eastAsia="ru-RU" w:bidi="ru-RU"/>
        </w:rPr>
        <w:softHyphen/>
      </w:r>
      <w:r w:rsidR="00A741F7"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аналитических материалов, представленных членами Совета, приглашенными лицами, для рассмотрения на заседаниях.</w:t>
      </w:r>
    </w:p>
    <w:p w:rsidR="00AC3AA0" w:rsidRPr="000415EF" w:rsidRDefault="00145379" w:rsidP="00B250C7">
      <w:pPr>
        <w:widowControl w:val="0"/>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AC3AA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3.</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 xml:space="preserve">3аседание является правомочным, если оно созвано в соответствии с настоящим Положением и на нем присутствуют </w:t>
      </w:r>
      <w:r w:rsidR="00B250C7" w:rsidRPr="000415EF">
        <w:rPr>
          <w:rFonts w:ascii="Times New Roman" w:eastAsia="Times New Roman" w:hAnsi="Times New Roman" w:cs="Times New Roman"/>
          <w:color w:val="000000"/>
          <w:sz w:val="26"/>
          <w:szCs w:val="26"/>
          <w:lang w:eastAsia="ru-RU" w:bidi="ru-RU"/>
        </w:rPr>
        <w:t xml:space="preserve">не менее 60% от полного состава </w:t>
      </w:r>
      <w:r w:rsidR="00AC3AA0" w:rsidRPr="000415EF">
        <w:rPr>
          <w:rFonts w:ascii="Times New Roman" w:eastAsia="Times New Roman" w:hAnsi="Times New Roman" w:cs="Times New Roman"/>
          <w:color w:val="000000"/>
          <w:sz w:val="26"/>
          <w:szCs w:val="26"/>
          <w:lang w:eastAsia="ru-RU" w:bidi="ru-RU"/>
        </w:rPr>
        <w:t>членов Совета.</w:t>
      </w:r>
    </w:p>
    <w:p w:rsidR="00AC3AA0" w:rsidRPr="000415EF" w:rsidRDefault="00517146" w:rsidP="00B250C7">
      <w:pPr>
        <w:widowControl w:val="0"/>
        <w:tabs>
          <w:tab w:val="left" w:pos="794"/>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5459E1"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4.</w:t>
      </w:r>
      <w:r w:rsidRPr="000415EF">
        <w:rPr>
          <w:rFonts w:ascii="Times New Roman" w:eastAsia="Times New Roman" w:hAnsi="Times New Roman" w:cs="Times New Roman"/>
          <w:color w:val="FFFFFF" w:themeColor="background1"/>
          <w:sz w:val="26"/>
          <w:szCs w:val="26"/>
          <w:lang w:eastAsia="ru-RU" w:bidi="ru-RU"/>
        </w:rPr>
        <w:t>.</w:t>
      </w:r>
      <w:r w:rsidR="00AC3AA0" w:rsidRPr="000415EF">
        <w:rPr>
          <w:rFonts w:ascii="Times New Roman" w:eastAsia="Times New Roman" w:hAnsi="Times New Roman" w:cs="Times New Roman"/>
          <w:color w:val="000000"/>
          <w:sz w:val="26"/>
          <w:szCs w:val="26"/>
          <w:lang w:eastAsia="ru-RU" w:bidi="ru-RU"/>
        </w:rPr>
        <w:t>Рекомендации принимается открытым голосованием, если за них проголосовало большинство</w:t>
      </w:r>
      <w:r w:rsidR="00B250C7" w:rsidRPr="000415EF">
        <w:rPr>
          <w:rFonts w:ascii="Times New Roman" w:eastAsia="Times New Roman" w:hAnsi="Times New Roman" w:cs="Times New Roman"/>
          <w:color w:val="000000"/>
          <w:sz w:val="26"/>
          <w:szCs w:val="26"/>
          <w:lang w:eastAsia="ru-RU" w:bidi="ru-RU"/>
        </w:rPr>
        <w:t xml:space="preserve"> (более 70%) голосов</w:t>
      </w:r>
      <w:r w:rsidR="00AC3AA0" w:rsidRPr="000415EF">
        <w:rPr>
          <w:rFonts w:ascii="Times New Roman" w:eastAsia="Times New Roman" w:hAnsi="Times New Roman" w:cs="Times New Roman"/>
          <w:color w:val="000000"/>
          <w:sz w:val="26"/>
          <w:szCs w:val="26"/>
          <w:lang w:eastAsia="ru-RU" w:bidi="ru-RU"/>
        </w:rPr>
        <w:t xml:space="preserve"> присутствующих членов Совета.</w:t>
      </w:r>
    </w:p>
    <w:p w:rsidR="00C47047" w:rsidRPr="000415EF" w:rsidRDefault="00517146" w:rsidP="00145379">
      <w:pPr>
        <w:widowControl w:val="0"/>
        <w:tabs>
          <w:tab w:val="left" w:pos="794"/>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145379"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5.</w:t>
      </w:r>
      <w:r w:rsidR="00145379" w:rsidRPr="000415EF">
        <w:rPr>
          <w:rFonts w:ascii="Times New Roman" w:eastAsia="Times New Roman" w:hAnsi="Times New Roman" w:cs="Times New Roman"/>
          <w:color w:val="FFFFFF" w:themeColor="background1"/>
          <w:sz w:val="26"/>
          <w:szCs w:val="26"/>
          <w:lang w:eastAsia="ru-RU" w:bidi="ru-RU"/>
        </w:rPr>
        <w:t>.</w:t>
      </w:r>
      <w:r w:rsidR="00145379" w:rsidRPr="000415EF">
        <w:rPr>
          <w:rFonts w:ascii="Times New Roman" w:eastAsia="Times New Roman" w:hAnsi="Times New Roman" w:cs="Times New Roman"/>
          <w:color w:val="000000"/>
          <w:sz w:val="26"/>
          <w:szCs w:val="26"/>
          <w:lang w:eastAsia="ru-RU" w:bidi="ru-RU"/>
        </w:rPr>
        <w:t>Р</w:t>
      </w:r>
      <w:r w:rsidR="00C47047" w:rsidRPr="000415EF">
        <w:rPr>
          <w:rFonts w:ascii="Times New Roman" w:eastAsia="Times New Roman" w:hAnsi="Times New Roman" w:cs="Times New Roman"/>
          <w:color w:val="000000"/>
          <w:sz w:val="26"/>
          <w:szCs w:val="26"/>
          <w:lang w:eastAsia="ru-RU" w:bidi="ru-RU"/>
        </w:rPr>
        <w:t xml:space="preserve">ешение </w:t>
      </w:r>
      <w:r w:rsidR="00145379" w:rsidRPr="000415EF">
        <w:rPr>
          <w:rFonts w:ascii="Times New Roman" w:eastAsia="Times New Roman" w:hAnsi="Times New Roman" w:cs="Times New Roman"/>
          <w:color w:val="000000"/>
          <w:sz w:val="26"/>
          <w:szCs w:val="26"/>
          <w:lang w:eastAsia="ru-RU" w:bidi="ru-RU"/>
        </w:rPr>
        <w:t xml:space="preserve">Совета </w:t>
      </w:r>
      <w:r w:rsidR="00C47047" w:rsidRPr="000415EF">
        <w:rPr>
          <w:rFonts w:ascii="Times New Roman" w:eastAsia="Times New Roman" w:hAnsi="Times New Roman" w:cs="Times New Roman"/>
          <w:color w:val="000000"/>
          <w:sz w:val="26"/>
          <w:szCs w:val="26"/>
          <w:lang w:eastAsia="ru-RU" w:bidi="ru-RU"/>
        </w:rPr>
        <w:t>оформляется протоколом</w:t>
      </w:r>
      <w:r w:rsidR="00145379" w:rsidRPr="000415EF">
        <w:rPr>
          <w:rFonts w:ascii="Times New Roman" w:eastAsia="Times New Roman" w:hAnsi="Times New Roman" w:cs="Times New Roman"/>
          <w:color w:val="000000"/>
          <w:sz w:val="26"/>
          <w:szCs w:val="26"/>
          <w:lang w:eastAsia="ru-RU" w:bidi="ru-RU"/>
        </w:rPr>
        <w:t>. Протокол подписывается председателем и ответственным секретарем Совета.</w:t>
      </w:r>
    </w:p>
    <w:p w:rsidR="00AC3AA0" w:rsidRPr="000415EF" w:rsidRDefault="00517146" w:rsidP="00B250C7">
      <w:pPr>
        <w:widowControl w:val="0"/>
        <w:tabs>
          <w:tab w:val="left" w:pos="799"/>
        </w:tabs>
        <w:spacing w:after="349"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4.4</w:t>
      </w:r>
      <w:r w:rsidR="00145379"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6.</w:t>
      </w:r>
      <w:r w:rsidR="00145379"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На основании рекомендаций Совета руководитель Управления образования может принимать управленческие решения и издавать соответствующие приказы.</w:t>
      </w:r>
    </w:p>
    <w:p w:rsidR="00AC3AA0" w:rsidRPr="000415EF" w:rsidRDefault="00AC3AA0" w:rsidP="00AC3AA0">
      <w:pPr>
        <w:keepNext/>
        <w:keepLines/>
        <w:widowControl w:val="0"/>
        <w:numPr>
          <w:ilvl w:val="0"/>
          <w:numId w:val="1"/>
        </w:numPr>
        <w:tabs>
          <w:tab w:val="left" w:pos="3135"/>
        </w:tabs>
        <w:spacing w:after="0" w:line="260" w:lineRule="exact"/>
        <w:ind w:left="2720"/>
        <w:jc w:val="both"/>
        <w:outlineLvl w:val="1"/>
        <w:rPr>
          <w:rFonts w:ascii="Times New Roman" w:eastAsia="Times New Roman" w:hAnsi="Times New Roman" w:cs="Times New Roman"/>
          <w:b/>
          <w:bCs/>
          <w:color w:val="000000"/>
          <w:sz w:val="26"/>
          <w:szCs w:val="26"/>
          <w:lang w:eastAsia="ru-RU" w:bidi="ru-RU"/>
        </w:rPr>
      </w:pPr>
      <w:bookmarkStart w:id="6" w:name="bookmark6"/>
      <w:r w:rsidRPr="000415EF">
        <w:rPr>
          <w:rFonts w:ascii="Times New Roman" w:eastAsia="Times New Roman" w:hAnsi="Times New Roman" w:cs="Times New Roman"/>
          <w:b/>
          <w:bCs/>
          <w:color w:val="000000"/>
          <w:sz w:val="26"/>
          <w:szCs w:val="26"/>
          <w:lang w:eastAsia="ru-RU" w:bidi="ru-RU"/>
        </w:rPr>
        <w:lastRenderedPageBreak/>
        <w:t>Права и обязанности членов Совета</w:t>
      </w:r>
      <w:bookmarkEnd w:id="6"/>
    </w:p>
    <w:p w:rsidR="005734EC" w:rsidRPr="000415EF" w:rsidRDefault="005734EC" w:rsidP="005734EC">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5.1. Обязанности членов Совета.</w:t>
      </w:r>
    </w:p>
    <w:p w:rsidR="005734EC" w:rsidRPr="000415EF" w:rsidRDefault="005734EC" w:rsidP="005734EC">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5.2. Председатель и заместитель председателя осуществляют общее руководство и координацию деятельности Совета, организуют работу по совершенствованию процедуры экспертизы и в целом порядка работы Совета. Возглавляет Совет председатель или заместитель председателя. В состав Совета входят заместитель председателя, ответственный секретарь, члены Совета.  В случаях одновременного отсутствия председателя, заместителя председателя заседание Совета не проводится.</w:t>
      </w:r>
    </w:p>
    <w:p w:rsidR="00D55300" w:rsidRPr="000415EF" w:rsidRDefault="005734EC" w:rsidP="00D55300">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5.3. Ответственный секретарь </w:t>
      </w:r>
      <w:r w:rsidR="005630ED" w:rsidRPr="000415EF">
        <w:rPr>
          <w:rFonts w:ascii="Times New Roman" w:eastAsia="Times New Roman" w:hAnsi="Times New Roman" w:cs="Times New Roman"/>
          <w:color w:val="000000"/>
          <w:sz w:val="26"/>
          <w:szCs w:val="26"/>
          <w:lang w:eastAsia="ru-RU" w:bidi="ru-RU"/>
        </w:rPr>
        <w:t>С</w:t>
      </w:r>
      <w:r w:rsidRPr="000415EF">
        <w:rPr>
          <w:rFonts w:ascii="Times New Roman" w:eastAsia="Times New Roman" w:hAnsi="Times New Roman" w:cs="Times New Roman"/>
          <w:color w:val="000000"/>
          <w:sz w:val="26"/>
          <w:szCs w:val="26"/>
          <w:lang w:eastAsia="ru-RU" w:bidi="ru-RU"/>
        </w:rPr>
        <w:t xml:space="preserve">овета регистрирует поступающие в </w:t>
      </w:r>
      <w:r w:rsidR="00517146" w:rsidRPr="000415EF">
        <w:rPr>
          <w:rFonts w:ascii="Times New Roman" w:eastAsia="Times New Roman" w:hAnsi="Times New Roman" w:cs="Times New Roman"/>
          <w:color w:val="000000"/>
          <w:sz w:val="26"/>
          <w:szCs w:val="26"/>
          <w:lang w:eastAsia="ru-RU" w:bidi="ru-RU"/>
        </w:rPr>
        <w:t>С</w:t>
      </w:r>
      <w:r w:rsidRPr="000415EF">
        <w:rPr>
          <w:rFonts w:ascii="Times New Roman" w:eastAsia="Times New Roman" w:hAnsi="Times New Roman" w:cs="Times New Roman"/>
          <w:color w:val="000000"/>
          <w:sz w:val="26"/>
          <w:szCs w:val="26"/>
          <w:lang w:eastAsia="ru-RU" w:bidi="ru-RU"/>
        </w:rPr>
        <w:t xml:space="preserve">овет заявки и материалы, проверяет их оформление на соответствие требованиям, передаёт их экспертам, принимает от них рецензии, на их основе готовит </w:t>
      </w:r>
      <w:r w:rsidR="003D24C6" w:rsidRPr="000415EF">
        <w:rPr>
          <w:rFonts w:ascii="Times New Roman" w:eastAsia="Times New Roman" w:hAnsi="Times New Roman" w:cs="Times New Roman"/>
          <w:color w:val="000000"/>
          <w:sz w:val="26"/>
          <w:szCs w:val="26"/>
          <w:lang w:eastAsia="ru-RU" w:bidi="ru-RU"/>
        </w:rPr>
        <w:t>рекомендации</w:t>
      </w:r>
      <w:r w:rsidRPr="000415EF">
        <w:rPr>
          <w:rFonts w:ascii="Times New Roman" w:eastAsia="Times New Roman" w:hAnsi="Times New Roman" w:cs="Times New Roman"/>
          <w:color w:val="000000"/>
          <w:sz w:val="26"/>
          <w:szCs w:val="26"/>
          <w:lang w:eastAsia="ru-RU" w:bidi="ru-RU"/>
        </w:rPr>
        <w:t xml:space="preserve"> </w:t>
      </w:r>
      <w:r w:rsidR="003D24C6" w:rsidRPr="000415EF">
        <w:rPr>
          <w:rFonts w:ascii="Times New Roman" w:eastAsia="Times New Roman" w:hAnsi="Times New Roman" w:cs="Times New Roman"/>
          <w:color w:val="000000"/>
          <w:sz w:val="26"/>
          <w:szCs w:val="26"/>
          <w:lang w:eastAsia="ru-RU" w:bidi="ru-RU"/>
        </w:rPr>
        <w:t>С</w:t>
      </w:r>
      <w:r w:rsidRPr="000415EF">
        <w:rPr>
          <w:rFonts w:ascii="Times New Roman" w:eastAsia="Times New Roman" w:hAnsi="Times New Roman" w:cs="Times New Roman"/>
          <w:color w:val="000000"/>
          <w:sz w:val="26"/>
          <w:szCs w:val="26"/>
          <w:lang w:eastAsia="ru-RU" w:bidi="ru-RU"/>
        </w:rPr>
        <w:t xml:space="preserve">овета, формирует повестки дня заседания </w:t>
      </w:r>
      <w:r w:rsidR="003D24C6" w:rsidRPr="000415EF">
        <w:rPr>
          <w:rFonts w:ascii="Times New Roman" w:eastAsia="Times New Roman" w:hAnsi="Times New Roman" w:cs="Times New Roman"/>
          <w:color w:val="000000"/>
          <w:sz w:val="26"/>
          <w:szCs w:val="26"/>
          <w:lang w:eastAsia="ru-RU" w:bidi="ru-RU"/>
        </w:rPr>
        <w:t>С</w:t>
      </w:r>
      <w:r w:rsidRPr="000415EF">
        <w:rPr>
          <w:rFonts w:ascii="Times New Roman" w:eastAsia="Times New Roman" w:hAnsi="Times New Roman" w:cs="Times New Roman"/>
          <w:color w:val="000000"/>
          <w:sz w:val="26"/>
          <w:szCs w:val="26"/>
          <w:lang w:eastAsia="ru-RU" w:bidi="ru-RU"/>
        </w:rPr>
        <w:t xml:space="preserve">овета, ведет протоколы заседаний, готовит заключения и выписки из протоколов заседаний </w:t>
      </w:r>
      <w:r w:rsidR="003D24C6" w:rsidRPr="000415EF">
        <w:rPr>
          <w:rFonts w:ascii="Times New Roman" w:eastAsia="Times New Roman" w:hAnsi="Times New Roman" w:cs="Times New Roman"/>
          <w:color w:val="000000"/>
          <w:sz w:val="26"/>
          <w:szCs w:val="26"/>
          <w:lang w:eastAsia="ru-RU" w:bidi="ru-RU"/>
        </w:rPr>
        <w:t>С</w:t>
      </w:r>
      <w:r w:rsidRPr="000415EF">
        <w:rPr>
          <w:rFonts w:ascii="Times New Roman" w:eastAsia="Times New Roman" w:hAnsi="Times New Roman" w:cs="Times New Roman"/>
          <w:color w:val="000000"/>
          <w:sz w:val="26"/>
          <w:szCs w:val="26"/>
          <w:lang w:eastAsia="ru-RU" w:bidi="ru-RU"/>
        </w:rPr>
        <w:t>овета.</w:t>
      </w:r>
      <w:r w:rsidR="00D55300" w:rsidRPr="000415EF">
        <w:rPr>
          <w:rFonts w:ascii="Times New Roman" w:eastAsia="Times New Roman" w:hAnsi="Times New Roman" w:cs="Times New Roman"/>
          <w:color w:val="000000"/>
          <w:sz w:val="26"/>
          <w:szCs w:val="26"/>
          <w:lang w:eastAsia="ru-RU" w:bidi="ru-RU"/>
        </w:rPr>
        <w:t xml:space="preserve"> </w:t>
      </w:r>
    </w:p>
    <w:p w:rsidR="00D55300" w:rsidRPr="000415EF" w:rsidRDefault="003D24C6" w:rsidP="00D55300">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5.4.</w:t>
      </w:r>
      <w:r w:rsidR="00D55300" w:rsidRPr="000415EF">
        <w:rPr>
          <w:rFonts w:ascii="Times New Roman" w:eastAsia="Times New Roman" w:hAnsi="Times New Roman" w:cs="Times New Roman"/>
          <w:color w:val="000000"/>
          <w:sz w:val="26"/>
          <w:szCs w:val="26"/>
          <w:lang w:eastAsia="ru-RU" w:bidi="ru-RU"/>
        </w:rPr>
        <w:t xml:space="preserve"> </w:t>
      </w:r>
      <w:r w:rsidRPr="000415EF">
        <w:rPr>
          <w:rFonts w:ascii="Times New Roman" w:eastAsia="Times New Roman" w:hAnsi="Times New Roman" w:cs="Times New Roman"/>
          <w:color w:val="000000"/>
          <w:sz w:val="26"/>
          <w:szCs w:val="26"/>
          <w:lang w:eastAsia="ru-RU" w:bidi="ru-RU"/>
        </w:rPr>
        <w:t>нести</w:t>
      </w:r>
      <w:r w:rsidR="00D55300" w:rsidRPr="000415EF">
        <w:rPr>
          <w:rFonts w:ascii="Times New Roman" w:eastAsia="Times New Roman" w:hAnsi="Times New Roman" w:cs="Times New Roman"/>
          <w:color w:val="000000"/>
          <w:sz w:val="26"/>
          <w:szCs w:val="26"/>
          <w:lang w:eastAsia="ru-RU" w:bidi="ru-RU"/>
        </w:rPr>
        <w:t xml:space="preserve"> персональную ответственность за сохранение конфиденциальности информации материалов, поступивших на экспертизу. К таковой относятся:</w:t>
      </w:r>
    </w:p>
    <w:p w:rsidR="00D55300" w:rsidRPr="000415EF" w:rsidRDefault="00D55300" w:rsidP="00D55300">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сведения об авторах и о содержании материалов;</w:t>
      </w:r>
    </w:p>
    <w:p w:rsidR="00D55300" w:rsidRPr="000415EF" w:rsidRDefault="00D55300" w:rsidP="00D55300">
      <w:pPr>
        <w:widowControl w:val="0"/>
        <w:tabs>
          <w:tab w:val="left" w:pos="789"/>
        </w:tabs>
        <w:spacing w:after="0" w:line="331"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сведения обо всех этапах прохождения экспертизы.</w:t>
      </w:r>
    </w:p>
    <w:p w:rsidR="00D55300" w:rsidRPr="000415EF" w:rsidRDefault="00517146" w:rsidP="00D55300">
      <w:pPr>
        <w:widowControl w:val="0"/>
        <w:tabs>
          <w:tab w:val="left" w:pos="800"/>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5.4.1</w:t>
      </w:r>
      <w:r w:rsidR="00D55300" w:rsidRPr="000415EF">
        <w:rPr>
          <w:rFonts w:ascii="Times New Roman" w:eastAsia="Times New Roman" w:hAnsi="Times New Roman" w:cs="Times New Roman"/>
          <w:color w:val="000000"/>
          <w:sz w:val="26"/>
          <w:szCs w:val="26"/>
          <w:lang w:eastAsia="ru-RU" w:bidi="ru-RU"/>
        </w:rPr>
        <w:t>.</w:t>
      </w:r>
      <w:r w:rsidR="00D55300" w:rsidRPr="000415EF">
        <w:rPr>
          <w:rFonts w:ascii="Times New Roman" w:eastAsia="Times New Roman" w:hAnsi="Times New Roman" w:cs="Times New Roman"/>
          <w:color w:val="FFFFFF" w:themeColor="background1"/>
          <w:sz w:val="26"/>
          <w:szCs w:val="26"/>
          <w:lang w:eastAsia="ru-RU" w:bidi="ru-RU"/>
        </w:rPr>
        <w:t>.</w:t>
      </w:r>
      <w:r w:rsidR="00D55300" w:rsidRPr="000415EF">
        <w:rPr>
          <w:rFonts w:ascii="Times New Roman" w:eastAsia="Times New Roman" w:hAnsi="Times New Roman" w:cs="Times New Roman"/>
          <w:color w:val="000000"/>
          <w:sz w:val="26"/>
          <w:szCs w:val="26"/>
          <w:lang w:eastAsia="ru-RU" w:bidi="ru-RU"/>
        </w:rPr>
        <w:t>регулярно посещать заседания, своевременно и добросовестно исполнять возложенные на них председателем Совета поручения;</w:t>
      </w:r>
    </w:p>
    <w:p w:rsidR="00D55300" w:rsidRPr="000415EF" w:rsidRDefault="00517146" w:rsidP="00D55300">
      <w:pPr>
        <w:widowControl w:val="0"/>
        <w:tabs>
          <w:tab w:val="left" w:pos="800"/>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5.4.2</w:t>
      </w:r>
      <w:r w:rsidR="00D55300" w:rsidRPr="000415EF">
        <w:rPr>
          <w:rFonts w:ascii="Times New Roman" w:eastAsia="Times New Roman" w:hAnsi="Times New Roman" w:cs="Times New Roman"/>
          <w:color w:val="000000"/>
          <w:sz w:val="26"/>
          <w:szCs w:val="26"/>
          <w:lang w:eastAsia="ru-RU" w:bidi="ru-RU"/>
        </w:rPr>
        <w:t>.</w:t>
      </w:r>
      <w:r w:rsidR="00D55300" w:rsidRPr="000415EF">
        <w:rPr>
          <w:rFonts w:ascii="Times New Roman" w:eastAsia="Times New Roman" w:hAnsi="Times New Roman" w:cs="Times New Roman"/>
          <w:color w:val="FFFFFF" w:themeColor="background1"/>
          <w:sz w:val="26"/>
          <w:szCs w:val="26"/>
          <w:lang w:eastAsia="ru-RU" w:bidi="ru-RU"/>
        </w:rPr>
        <w:t>.</w:t>
      </w:r>
      <w:r w:rsidR="00D55300" w:rsidRPr="000415EF">
        <w:rPr>
          <w:rFonts w:ascii="Times New Roman" w:eastAsia="Times New Roman" w:hAnsi="Times New Roman" w:cs="Times New Roman"/>
          <w:color w:val="000000"/>
          <w:sz w:val="26"/>
          <w:szCs w:val="26"/>
          <w:lang w:eastAsia="ru-RU" w:bidi="ru-RU"/>
        </w:rPr>
        <w:t>заслушивать отчеты руководителей/заведующих районных/городских методических кабинетов;</w:t>
      </w:r>
    </w:p>
    <w:p w:rsidR="00D55300" w:rsidRPr="000415EF" w:rsidRDefault="00517146" w:rsidP="00D55300">
      <w:pPr>
        <w:widowControl w:val="0"/>
        <w:tabs>
          <w:tab w:val="left" w:pos="789"/>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5.4.3</w:t>
      </w:r>
      <w:r w:rsidR="00D55300" w:rsidRPr="000415EF">
        <w:rPr>
          <w:rFonts w:ascii="Times New Roman" w:eastAsia="Times New Roman" w:hAnsi="Times New Roman" w:cs="Times New Roman"/>
          <w:color w:val="000000"/>
          <w:sz w:val="26"/>
          <w:szCs w:val="26"/>
          <w:lang w:eastAsia="ru-RU" w:bidi="ru-RU"/>
        </w:rPr>
        <w:t>.</w:t>
      </w:r>
      <w:r w:rsidR="00D55300" w:rsidRPr="000415EF">
        <w:rPr>
          <w:rFonts w:ascii="Times New Roman" w:eastAsia="Times New Roman" w:hAnsi="Times New Roman" w:cs="Times New Roman"/>
          <w:color w:val="FFFFFF" w:themeColor="background1"/>
          <w:sz w:val="26"/>
          <w:szCs w:val="26"/>
          <w:lang w:eastAsia="ru-RU" w:bidi="ru-RU"/>
        </w:rPr>
        <w:t>.</w:t>
      </w:r>
      <w:r w:rsidR="00D55300" w:rsidRPr="000415EF">
        <w:rPr>
          <w:rFonts w:ascii="Times New Roman" w:eastAsia="Times New Roman" w:hAnsi="Times New Roman" w:cs="Times New Roman"/>
          <w:color w:val="000000"/>
          <w:sz w:val="26"/>
          <w:szCs w:val="26"/>
          <w:lang w:eastAsia="ru-RU" w:bidi="ru-RU"/>
        </w:rPr>
        <w:t>способствовать развитию творческой, исследовательской деятельности педагогического коллектива; внедрению в практику работы современных инновационных идей</w:t>
      </w:r>
    </w:p>
    <w:p w:rsidR="00D55300" w:rsidRPr="000415EF" w:rsidRDefault="001E721C" w:rsidP="00D55300">
      <w:pPr>
        <w:widowControl w:val="0"/>
        <w:tabs>
          <w:tab w:val="left" w:pos="789"/>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5.5</w:t>
      </w:r>
      <w:r w:rsidR="00D55300" w:rsidRPr="000415EF">
        <w:rPr>
          <w:rFonts w:ascii="Times New Roman" w:eastAsia="Times New Roman" w:hAnsi="Times New Roman" w:cs="Times New Roman"/>
          <w:color w:val="000000"/>
          <w:sz w:val="26"/>
          <w:szCs w:val="26"/>
          <w:lang w:eastAsia="ru-RU" w:bidi="ru-RU"/>
        </w:rPr>
        <w:t>. Права членов Совета:</w:t>
      </w:r>
    </w:p>
    <w:p w:rsidR="00D55300" w:rsidRPr="000415EF" w:rsidRDefault="001E721C" w:rsidP="00D55300">
      <w:pPr>
        <w:widowControl w:val="0"/>
        <w:tabs>
          <w:tab w:val="left" w:pos="789"/>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5.5</w:t>
      </w:r>
      <w:r w:rsidR="00D5530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1</w:t>
      </w:r>
      <w:r w:rsidR="00D55300" w:rsidRPr="000415EF">
        <w:rPr>
          <w:rFonts w:ascii="Times New Roman" w:eastAsia="Times New Roman" w:hAnsi="Times New Roman" w:cs="Times New Roman"/>
          <w:color w:val="000000"/>
          <w:sz w:val="26"/>
          <w:szCs w:val="26"/>
          <w:lang w:eastAsia="ru-RU" w:bidi="ru-RU"/>
        </w:rPr>
        <w:t>. Члены Совета имеют право решающего голоса и право записи в протокол особого мнения по рассматриваемому вопросу.</w:t>
      </w:r>
    </w:p>
    <w:p w:rsidR="00D55300" w:rsidRPr="000415EF" w:rsidRDefault="001E721C" w:rsidP="00D55300">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5.5</w:t>
      </w:r>
      <w:r w:rsidR="00517146" w:rsidRPr="000415EF">
        <w:rPr>
          <w:rFonts w:ascii="Times New Roman" w:eastAsia="Times New Roman" w:hAnsi="Times New Roman" w:cs="Times New Roman"/>
          <w:color w:val="000000"/>
          <w:sz w:val="26"/>
          <w:szCs w:val="26"/>
          <w:lang w:eastAsia="ru-RU" w:bidi="ru-RU"/>
        </w:rPr>
        <w:t>.2</w:t>
      </w:r>
      <w:r w:rsidR="00D55300" w:rsidRPr="000415EF">
        <w:rPr>
          <w:rFonts w:ascii="Times New Roman" w:eastAsia="Times New Roman" w:hAnsi="Times New Roman" w:cs="Times New Roman"/>
          <w:color w:val="000000"/>
          <w:sz w:val="26"/>
          <w:szCs w:val="26"/>
          <w:lang w:eastAsia="ru-RU" w:bidi="ru-RU"/>
        </w:rPr>
        <w:t>. по согласованию с председателем привлекать к работе консультантов деятелей науки, других лиц, компетентных в вопросах повестки дня;</w:t>
      </w:r>
    </w:p>
    <w:p w:rsidR="00D55300" w:rsidRPr="000415EF" w:rsidRDefault="001E721C" w:rsidP="00D55300">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5.5</w:t>
      </w:r>
      <w:r w:rsidR="00517146" w:rsidRPr="000415EF">
        <w:rPr>
          <w:rFonts w:ascii="Times New Roman" w:eastAsia="Times New Roman" w:hAnsi="Times New Roman" w:cs="Times New Roman"/>
          <w:color w:val="000000"/>
          <w:sz w:val="26"/>
          <w:szCs w:val="26"/>
          <w:lang w:eastAsia="ru-RU" w:bidi="ru-RU"/>
        </w:rPr>
        <w:t>.3</w:t>
      </w:r>
      <w:r w:rsidR="00D55300" w:rsidRPr="000415EF">
        <w:rPr>
          <w:rFonts w:ascii="Times New Roman" w:eastAsia="Times New Roman" w:hAnsi="Times New Roman" w:cs="Times New Roman"/>
          <w:color w:val="000000"/>
          <w:sz w:val="26"/>
          <w:szCs w:val="26"/>
          <w:lang w:eastAsia="ru-RU" w:bidi="ru-RU"/>
        </w:rPr>
        <w:t>.</w:t>
      </w:r>
      <w:r w:rsidR="00D55300" w:rsidRPr="000415EF">
        <w:rPr>
          <w:rFonts w:ascii="Times New Roman" w:eastAsia="Times New Roman" w:hAnsi="Times New Roman" w:cs="Times New Roman"/>
          <w:color w:val="FFFFFF" w:themeColor="background1"/>
          <w:sz w:val="26"/>
          <w:szCs w:val="26"/>
          <w:lang w:eastAsia="ru-RU" w:bidi="ru-RU"/>
        </w:rPr>
        <w:t>.</w:t>
      </w:r>
      <w:r w:rsidR="00D55300" w:rsidRPr="000415EF">
        <w:rPr>
          <w:rFonts w:ascii="Times New Roman" w:eastAsia="Times New Roman" w:hAnsi="Times New Roman" w:cs="Times New Roman"/>
          <w:color w:val="000000"/>
          <w:sz w:val="26"/>
          <w:szCs w:val="26"/>
          <w:lang w:eastAsia="ru-RU" w:bidi="ru-RU"/>
        </w:rPr>
        <w:t>привлекать педагогов организаций образования к сотрудничеству в реализации поставленных задач.</w:t>
      </w:r>
    </w:p>
    <w:p w:rsidR="00AC3AA0" w:rsidRPr="000415EF" w:rsidRDefault="001E721C" w:rsidP="001E721C">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w:t>
      </w:r>
      <w:r w:rsidR="00D55300"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6.</w:t>
      </w:r>
      <w:r w:rsidR="00D55300" w:rsidRPr="000415EF">
        <w:rPr>
          <w:rFonts w:ascii="Times New Roman" w:eastAsia="Times New Roman" w:hAnsi="Times New Roman" w:cs="Times New Roman"/>
          <w:color w:val="000000"/>
          <w:sz w:val="26"/>
          <w:szCs w:val="26"/>
          <w:lang w:eastAsia="ru-RU" w:bidi="ru-RU"/>
        </w:rPr>
        <w:t xml:space="preserve"> </w:t>
      </w:r>
      <w:r w:rsidR="00AC3AA0" w:rsidRPr="000415EF">
        <w:rPr>
          <w:rFonts w:ascii="Times New Roman" w:eastAsia="Times New Roman" w:hAnsi="Times New Roman" w:cs="Times New Roman"/>
          <w:color w:val="000000"/>
          <w:sz w:val="26"/>
          <w:szCs w:val="26"/>
          <w:lang w:eastAsia="ru-RU" w:bidi="ru-RU"/>
        </w:rPr>
        <w:t>Приглашенные лица имеют право совещательного голоса.</w:t>
      </w:r>
    </w:p>
    <w:p w:rsidR="003D24C6" w:rsidRPr="000415EF" w:rsidRDefault="001E721C" w:rsidP="003D24C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5.6.1.</w:t>
      </w:r>
      <w:r w:rsidR="003D24C6" w:rsidRPr="000415EF">
        <w:rPr>
          <w:rFonts w:ascii="Times New Roman" w:eastAsia="Times New Roman" w:hAnsi="Times New Roman" w:cs="Times New Roman"/>
          <w:color w:val="000000"/>
          <w:sz w:val="26"/>
          <w:szCs w:val="26"/>
          <w:lang w:eastAsia="ru-RU" w:bidi="ru-RU"/>
        </w:rPr>
        <w:t xml:space="preserve"> предоставляют объективные, полные и достоверные сведения;</w:t>
      </w:r>
    </w:p>
    <w:p w:rsidR="003D24C6" w:rsidRPr="000415EF" w:rsidRDefault="001E721C" w:rsidP="003D24C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5.6.2.</w:t>
      </w:r>
      <w:r w:rsidR="003D24C6" w:rsidRPr="000415EF">
        <w:rPr>
          <w:rFonts w:ascii="Times New Roman" w:eastAsia="Times New Roman" w:hAnsi="Times New Roman" w:cs="Times New Roman"/>
          <w:color w:val="000000"/>
          <w:sz w:val="26"/>
          <w:szCs w:val="26"/>
          <w:lang w:eastAsia="ru-RU" w:bidi="ru-RU"/>
        </w:rPr>
        <w:t xml:space="preserve"> не допускают сокрытия данных, относящихся к рассмотрению поступившего материала;</w:t>
      </w:r>
    </w:p>
    <w:p w:rsidR="003D24C6" w:rsidRPr="000415EF" w:rsidRDefault="001E721C" w:rsidP="003D24C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5.6.3.</w:t>
      </w:r>
      <w:r w:rsidR="003D24C6" w:rsidRPr="000415EF">
        <w:rPr>
          <w:rFonts w:ascii="Times New Roman" w:eastAsia="Times New Roman" w:hAnsi="Times New Roman" w:cs="Times New Roman"/>
          <w:color w:val="000000"/>
          <w:sz w:val="26"/>
          <w:szCs w:val="26"/>
          <w:lang w:eastAsia="ru-RU" w:bidi="ru-RU"/>
        </w:rPr>
        <w:t xml:space="preserve"> реагируют на факты нарушения научной этики;</w:t>
      </w:r>
    </w:p>
    <w:p w:rsidR="003D24C6" w:rsidRPr="000415EF" w:rsidRDefault="001E721C" w:rsidP="003D24C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5.6.4.</w:t>
      </w:r>
      <w:r w:rsidR="003D24C6" w:rsidRPr="000415EF">
        <w:rPr>
          <w:rFonts w:ascii="Times New Roman" w:eastAsia="Times New Roman" w:hAnsi="Times New Roman" w:cs="Times New Roman"/>
          <w:color w:val="000000"/>
          <w:sz w:val="26"/>
          <w:szCs w:val="26"/>
          <w:lang w:eastAsia="ru-RU" w:bidi="ru-RU"/>
        </w:rPr>
        <w:t xml:space="preserve"> при принятии решения свободны от влияния общественного мнения, одной из сторон или третьих лиц;</w:t>
      </w:r>
    </w:p>
    <w:p w:rsidR="00D55300" w:rsidRPr="000415EF" w:rsidRDefault="001E721C" w:rsidP="003D24C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5.6.5.</w:t>
      </w:r>
      <w:r w:rsidRPr="000415EF">
        <w:rPr>
          <w:rFonts w:ascii="Times New Roman" w:eastAsia="Times New Roman" w:hAnsi="Times New Roman" w:cs="Times New Roman"/>
          <w:color w:val="FFFFFF" w:themeColor="background1"/>
          <w:sz w:val="26"/>
          <w:szCs w:val="26"/>
          <w:lang w:eastAsia="ru-RU" w:bidi="ru-RU"/>
        </w:rPr>
        <w:t>.</w:t>
      </w:r>
      <w:r w:rsidR="003D24C6" w:rsidRPr="000415EF">
        <w:rPr>
          <w:rFonts w:ascii="Times New Roman" w:eastAsia="Times New Roman" w:hAnsi="Times New Roman" w:cs="Times New Roman"/>
          <w:color w:val="000000"/>
          <w:sz w:val="26"/>
          <w:szCs w:val="26"/>
          <w:lang w:eastAsia="ru-RU" w:bidi="ru-RU"/>
        </w:rPr>
        <w:t>принимают меры по предотвращению и урегулированию конфликта интересов;</w:t>
      </w:r>
    </w:p>
    <w:p w:rsidR="00DB12F7" w:rsidRPr="000415EF" w:rsidRDefault="00DB12F7" w:rsidP="00DB12F7">
      <w:pPr>
        <w:spacing w:after="0" w:line="240" w:lineRule="auto"/>
        <w:jc w:val="center"/>
        <w:rPr>
          <w:rFonts w:ascii="Times New Roman" w:eastAsia="Arial Unicode MS" w:hAnsi="Times New Roman" w:cs="Times New Roman"/>
          <w:b/>
          <w:bCs/>
          <w:sz w:val="26"/>
          <w:szCs w:val="26"/>
          <w:lang w:eastAsia="ru-RU"/>
        </w:rPr>
      </w:pPr>
      <w:r w:rsidRPr="000415EF">
        <w:rPr>
          <w:rFonts w:ascii="Times New Roman" w:eastAsia="Arial Unicode MS" w:hAnsi="Times New Roman" w:cs="Times New Roman"/>
          <w:b/>
          <w:bCs/>
          <w:sz w:val="26"/>
          <w:szCs w:val="26"/>
          <w:lang w:val="en-US" w:eastAsia="ru-RU"/>
        </w:rPr>
        <w:t>VI</w:t>
      </w:r>
      <w:r w:rsidRPr="000415EF">
        <w:rPr>
          <w:rFonts w:ascii="Times New Roman" w:eastAsia="Arial Unicode MS" w:hAnsi="Times New Roman" w:cs="Times New Roman"/>
          <w:b/>
          <w:bCs/>
          <w:sz w:val="26"/>
          <w:szCs w:val="26"/>
          <w:lang w:eastAsia="ru-RU"/>
        </w:rPr>
        <w:t>. Порядок</w:t>
      </w:r>
      <w:r w:rsidR="003150B8" w:rsidRPr="000415EF">
        <w:rPr>
          <w:rFonts w:ascii="Times New Roman" w:eastAsia="Arial Unicode MS" w:hAnsi="Times New Roman" w:cs="Times New Roman"/>
          <w:b/>
          <w:bCs/>
          <w:sz w:val="26"/>
          <w:szCs w:val="26"/>
          <w:lang w:eastAsia="ru-RU"/>
        </w:rPr>
        <w:t xml:space="preserve"> экспертной</w:t>
      </w:r>
      <w:r w:rsidRPr="000415EF">
        <w:rPr>
          <w:rFonts w:ascii="Times New Roman" w:eastAsia="Arial Unicode MS" w:hAnsi="Times New Roman" w:cs="Times New Roman"/>
          <w:b/>
          <w:bCs/>
          <w:sz w:val="26"/>
          <w:szCs w:val="26"/>
          <w:lang w:eastAsia="ru-RU"/>
        </w:rPr>
        <w:t xml:space="preserve"> работы Совета</w:t>
      </w:r>
    </w:p>
    <w:p w:rsidR="00DB12F7" w:rsidRPr="000415EF" w:rsidRDefault="00DB12F7" w:rsidP="00DB12F7">
      <w:pPr>
        <w:spacing w:after="0" w:line="240" w:lineRule="auto"/>
        <w:jc w:val="center"/>
        <w:rPr>
          <w:rFonts w:ascii="Times New Roman" w:eastAsia="Arial Unicode MS" w:hAnsi="Times New Roman" w:cs="Times New Roman"/>
          <w:sz w:val="26"/>
          <w:szCs w:val="26"/>
          <w:lang w:eastAsia="ru-RU"/>
        </w:rPr>
      </w:pPr>
    </w:p>
    <w:p w:rsidR="00DB12F7" w:rsidRPr="000415EF" w:rsidRDefault="00DB12F7" w:rsidP="00DB12F7">
      <w:pPr>
        <w:spacing w:after="0" w:line="240" w:lineRule="auto"/>
        <w:ind w:firstLine="567"/>
        <w:jc w:val="both"/>
        <w:rPr>
          <w:rFonts w:ascii="Times New Roman" w:eastAsia="Arial Unicode MS" w:hAnsi="Times New Roman" w:cs="Times New Roman"/>
          <w:sz w:val="26"/>
          <w:szCs w:val="26"/>
          <w:lang w:val="kk-KZ" w:eastAsia="ru-RU"/>
        </w:rPr>
      </w:pPr>
      <w:r w:rsidRPr="006D448F">
        <w:rPr>
          <w:rFonts w:ascii="Times New Roman" w:eastAsia="Arial Unicode MS" w:hAnsi="Times New Roman" w:cs="Times New Roman"/>
          <w:bCs/>
          <w:iCs/>
          <w:sz w:val="26"/>
          <w:szCs w:val="26"/>
          <w:lang w:eastAsia="ru-RU"/>
        </w:rPr>
        <w:t>6.1</w:t>
      </w:r>
      <w:r w:rsidRPr="006D448F">
        <w:rPr>
          <w:rFonts w:ascii="Times New Roman" w:eastAsia="Arial Unicode MS" w:hAnsi="Times New Roman" w:cs="Times New Roman"/>
          <w:bCs/>
          <w:iCs/>
          <w:sz w:val="26"/>
          <w:szCs w:val="26"/>
          <w:lang w:val="kk-KZ" w:eastAsia="ru-RU"/>
        </w:rPr>
        <w:t>.</w:t>
      </w:r>
      <w:r w:rsidRPr="006D448F">
        <w:rPr>
          <w:rFonts w:ascii="Times New Roman" w:eastAsia="Arial Unicode MS" w:hAnsi="Times New Roman" w:cs="Times New Roman"/>
          <w:bCs/>
          <w:iCs/>
          <w:sz w:val="26"/>
          <w:szCs w:val="26"/>
          <w:lang w:eastAsia="ru-RU"/>
        </w:rPr>
        <w:t xml:space="preserve"> </w:t>
      </w:r>
      <w:r w:rsidR="003150B8" w:rsidRPr="006D448F">
        <w:rPr>
          <w:rFonts w:ascii="Times New Roman" w:eastAsia="Arial Unicode MS" w:hAnsi="Times New Roman" w:cs="Times New Roman"/>
          <w:bCs/>
          <w:iCs/>
          <w:sz w:val="26"/>
          <w:szCs w:val="26"/>
          <w:lang w:eastAsia="ru-RU"/>
        </w:rPr>
        <w:t>Материалы</w:t>
      </w:r>
      <w:r w:rsidR="003150B8" w:rsidRPr="000415EF">
        <w:rPr>
          <w:rFonts w:ascii="Times New Roman" w:eastAsia="Arial Unicode MS" w:hAnsi="Times New Roman" w:cs="Times New Roman"/>
          <w:b/>
          <w:bCs/>
          <w:iCs/>
          <w:sz w:val="26"/>
          <w:szCs w:val="26"/>
          <w:lang w:eastAsia="ru-RU"/>
        </w:rPr>
        <w:t xml:space="preserve"> </w:t>
      </w:r>
      <w:r w:rsidR="003150B8" w:rsidRPr="000415EF">
        <w:rPr>
          <w:rFonts w:ascii="Times New Roman" w:eastAsia="Arial Unicode MS" w:hAnsi="Times New Roman" w:cs="Times New Roman"/>
          <w:sz w:val="26"/>
          <w:szCs w:val="26"/>
          <w:lang w:eastAsia="ru-RU"/>
        </w:rPr>
        <w:t>принимаются</w:t>
      </w:r>
      <w:r w:rsidRPr="000415EF">
        <w:rPr>
          <w:rFonts w:ascii="Times New Roman" w:eastAsia="Arial Unicode MS" w:hAnsi="Times New Roman" w:cs="Times New Roman"/>
          <w:sz w:val="26"/>
          <w:szCs w:val="26"/>
          <w:lang w:eastAsia="ru-RU"/>
        </w:rPr>
        <w:t xml:space="preserve"> за </w:t>
      </w:r>
      <w:r w:rsidR="003150B8" w:rsidRPr="000415EF">
        <w:rPr>
          <w:rFonts w:ascii="Times New Roman" w:eastAsia="Arial Unicode MS" w:hAnsi="Times New Roman" w:cs="Times New Roman"/>
          <w:sz w:val="26"/>
          <w:szCs w:val="26"/>
          <w:lang w:eastAsia="ru-RU"/>
        </w:rPr>
        <w:t>10 дней</w:t>
      </w:r>
      <w:r w:rsidRPr="000415EF">
        <w:rPr>
          <w:rFonts w:ascii="Times New Roman" w:eastAsia="Arial Unicode MS" w:hAnsi="Times New Roman" w:cs="Times New Roman"/>
          <w:sz w:val="26"/>
          <w:szCs w:val="26"/>
          <w:lang w:eastAsia="ru-RU"/>
        </w:rPr>
        <w:t xml:space="preserve"> до заседания Совета по </w:t>
      </w:r>
      <w:r w:rsidR="003150B8" w:rsidRPr="000415EF">
        <w:rPr>
          <w:rFonts w:ascii="Times New Roman" w:eastAsia="Arial Unicode MS" w:hAnsi="Times New Roman" w:cs="Times New Roman"/>
          <w:sz w:val="26"/>
          <w:szCs w:val="26"/>
          <w:lang w:eastAsia="ru-RU"/>
        </w:rPr>
        <w:t>заявлению первых</w:t>
      </w:r>
      <w:r w:rsidRPr="000415EF">
        <w:rPr>
          <w:rFonts w:ascii="Times New Roman" w:eastAsia="Arial Unicode MS" w:hAnsi="Times New Roman" w:cs="Times New Roman"/>
          <w:sz w:val="26"/>
          <w:szCs w:val="26"/>
          <w:lang w:eastAsia="ru-RU"/>
        </w:rPr>
        <w:t xml:space="preserve"> руководителей управлений образования в бумажном и электронном </w:t>
      </w:r>
      <w:r w:rsidR="003150B8" w:rsidRPr="000415EF">
        <w:rPr>
          <w:rFonts w:ascii="Times New Roman" w:eastAsia="Arial Unicode MS" w:hAnsi="Times New Roman" w:cs="Times New Roman"/>
          <w:sz w:val="26"/>
          <w:szCs w:val="26"/>
          <w:lang w:eastAsia="ru-RU"/>
        </w:rPr>
        <w:lastRenderedPageBreak/>
        <w:t>вариантах в 2</w:t>
      </w:r>
      <w:r w:rsidRPr="000415EF">
        <w:rPr>
          <w:rFonts w:ascii="Times New Roman" w:eastAsia="Arial Unicode MS" w:hAnsi="Times New Roman" w:cs="Times New Roman"/>
          <w:sz w:val="26"/>
          <w:szCs w:val="26"/>
          <w:lang w:eastAsia="ru-RU"/>
        </w:rPr>
        <w:t>-х экземплярах. Все листы должны быть пронумерованы</w:t>
      </w:r>
      <w:r w:rsidRPr="000415EF">
        <w:rPr>
          <w:rFonts w:ascii="Times New Roman" w:eastAsia="Arial Unicode MS" w:hAnsi="Times New Roman" w:cs="Times New Roman"/>
          <w:b/>
          <w:bCs/>
          <w:sz w:val="26"/>
          <w:szCs w:val="26"/>
          <w:lang w:eastAsia="ru-RU"/>
        </w:rPr>
        <w:t>.</w:t>
      </w:r>
      <w:r w:rsidRPr="000415EF">
        <w:rPr>
          <w:rFonts w:ascii="Times New Roman" w:eastAsia="Arial Unicode MS" w:hAnsi="Times New Roman" w:cs="Times New Roman"/>
          <w:b/>
          <w:bCs/>
          <w:sz w:val="26"/>
          <w:szCs w:val="26"/>
          <w:lang w:val="kk-KZ" w:eastAsia="ru-RU"/>
        </w:rPr>
        <w:t xml:space="preserve"> </w:t>
      </w:r>
      <w:r w:rsidRPr="000415EF">
        <w:rPr>
          <w:rFonts w:ascii="Times New Roman" w:eastAsia="Arial Unicode MS" w:hAnsi="Times New Roman" w:cs="Times New Roman"/>
          <w:sz w:val="26"/>
          <w:szCs w:val="26"/>
          <w:lang w:eastAsia="ru-RU"/>
        </w:rPr>
        <w:t>Материалы, не соответствующие требованиям к оформлению</w:t>
      </w:r>
      <w:r w:rsidRPr="000415EF">
        <w:rPr>
          <w:rFonts w:ascii="Times New Roman" w:eastAsia="Arial Unicode MS" w:hAnsi="Times New Roman" w:cs="Times New Roman"/>
          <w:sz w:val="26"/>
          <w:szCs w:val="26"/>
          <w:lang w:val="kk-KZ" w:eastAsia="ru-RU"/>
        </w:rPr>
        <w:t xml:space="preserve">, </w:t>
      </w:r>
      <w:r w:rsidRPr="000415EF">
        <w:rPr>
          <w:rFonts w:ascii="Times New Roman" w:eastAsia="Arial Unicode MS" w:hAnsi="Times New Roman" w:cs="Times New Roman"/>
          <w:sz w:val="26"/>
          <w:szCs w:val="26"/>
          <w:lang w:eastAsia="ru-RU"/>
        </w:rPr>
        <w:t>не регистрируются и подлежат возврату.</w:t>
      </w:r>
    </w:p>
    <w:p w:rsidR="00DB12F7" w:rsidRPr="000415EF" w:rsidRDefault="00DB12F7" w:rsidP="00DB12F7">
      <w:pPr>
        <w:tabs>
          <w:tab w:val="left" w:pos="0"/>
        </w:tabs>
        <w:spacing w:after="0" w:line="240" w:lineRule="auto"/>
        <w:ind w:firstLine="567"/>
        <w:jc w:val="both"/>
        <w:rPr>
          <w:rFonts w:ascii="Times New Roman" w:eastAsia="Arial Unicode MS" w:hAnsi="Times New Roman" w:cs="Times New Roman"/>
          <w:sz w:val="26"/>
          <w:szCs w:val="26"/>
          <w:lang w:val="kk-KZ" w:eastAsia="ru-RU"/>
        </w:rPr>
      </w:pPr>
      <w:r w:rsidRPr="000415EF">
        <w:rPr>
          <w:rFonts w:ascii="Times New Roman" w:eastAsia="Arial Unicode MS" w:hAnsi="Times New Roman" w:cs="Times New Roman"/>
          <w:sz w:val="26"/>
          <w:szCs w:val="26"/>
          <w:lang w:eastAsia="ru-RU"/>
        </w:rPr>
        <w:t xml:space="preserve">Памятка по </w:t>
      </w:r>
      <w:r w:rsidR="003150B8" w:rsidRPr="000415EF">
        <w:rPr>
          <w:rFonts w:ascii="Times New Roman" w:eastAsia="Arial Unicode MS" w:hAnsi="Times New Roman" w:cs="Times New Roman"/>
          <w:sz w:val="26"/>
          <w:szCs w:val="26"/>
          <w:lang w:eastAsia="ru-RU"/>
        </w:rPr>
        <w:t>предоставлению методических материалов на О</w:t>
      </w:r>
      <w:r w:rsidR="00E65844" w:rsidRPr="000415EF">
        <w:rPr>
          <w:rFonts w:ascii="Times New Roman" w:eastAsia="Arial Unicode MS" w:hAnsi="Times New Roman" w:cs="Times New Roman"/>
          <w:sz w:val="26"/>
          <w:szCs w:val="26"/>
          <w:lang w:eastAsia="ru-RU"/>
        </w:rPr>
        <w:t>бластной учебно-методический совет</w:t>
      </w:r>
      <w:r w:rsidR="00C6321A" w:rsidRPr="000415EF">
        <w:rPr>
          <w:rFonts w:ascii="Times New Roman" w:eastAsia="Arial Unicode MS" w:hAnsi="Times New Roman" w:cs="Times New Roman"/>
          <w:sz w:val="26"/>
          <w:szCs w:val="26"/>
          <w:lang w:eastAsia="ru-RU"/>
        </w:rPr>
        <w:t xml:space="preserve"> прилагается (Приложение 4</w:t>
      </w:r>
      <w:r w:rsidRPr="000415EF">
        <w:rPr>
          <w:rFonts w:ascii="Times New Roman" w:eastAsia="Arial Unicode MS" w:hAnsi="Times New Roman" w:cs="Times New Roman"/>
          <w:sz w:val="26"/>
          <w:szCs w:val="26"/>
          <w:lang w:val="kk-KZ" w:eastAsia="ru-RU"/>
        </w:rPr>
        <w:t>).</w:t>
      </w:r>
    </w:p>
    <w:p w:rsidR="00DB12F7" w:rsidRPr="000415EF" w:rsidRDefault="003150B8" w:rsidP="00DB12F7">
      <w:pPr>
        <w:spacing w:after="0" w:line="240" w:lineRule="auto"/>
        <w:ind w:firstLine="567"/>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ГУ «Управление образования акимата Костанайской области»</w:t>
      </w:r>
      <w:r w:rsidR="00DB12F7" w:rsidRPr="000415EF">
        <w:rPr>
          <w:rFonts w:ascii="Times New Roman" w:eastAsia="Times New Roman" w:hAnsi="Times New Roman" w:cs="Times New Roman"/>
          <w:sz w:val="26"/>
          <w:szCs w:val="26"/>
          <w:lang w:eastAsia="ru-RU"/>
        </w:rPr>
        <w:t xml:space="preserve"> обеспечивает наличие компьютерной программы проверки на плагиат.</w:t>
      </w:r>
    </w:p>
    <w:p w:rsidR="00DB12F7" w:rsidRPr="000415EF" w:rsidRDefault="00DB12F7" w:rsidP="00DB12F7">
      <w:pPr>
        <w:tabs>
          <w:tab w:val="left" w:pos="0"/>
        </w:tabs>
        <w:spacing w:after="0" w:line="240" w:lineRule="auto"/>
        <w:ind w:firstLine="567"/>
        <w:jc w:val="both"/>
        <w:rPr>
          <w:rFonts w:ascii="Times New Roman" w:eastAsia="Arial Unicode MS" w:hAnsi="Times New Roman" w:cs="Times New Roman"/>
          <w:sz w:val="26"/>
          <w:szCs w:val="26"/>
          <w:lang w:eastAsia="ru-RU"/>
        </w:rPr>
      </w:pPr>
      <w:r w:rsidRPr="000415EF">
        <w:rPr>
          <w:rFonts w:ascii="Times New Roman" w:eastAsia="Times New Roman" w:hAnsi="Times New Roman" w:cs="Times New Roman"/>
          <w:color w:val="000000"/>
          <w:sz w:val="26"/>
          <w:szCs w:val="26"/>
          <w:lang w:eastAsia="ru-RU"/>
        </w:rPr>
        <w:t>Апел</w:t>
      </w:r>
      <w:r w:rsidR="00C33D03" w:rsidRPr="000415EF">
        <w:rPr>
          <w:rFonts w:ascii="Times New Roman" w:eastAsia="Times New Roman" w:hAnsi="Times New Roman" w:cs="Times New Roman"/>
          <w:color w:val="000000"/>
          <w:sz w:val="26"/>
          <w:szCs w:val="26"/>
          <w:lang w:eastAsia="ru-RU"/>
        </w:rPr>
        <w:t xml:space="preserve">ляция на отрицательное решение </w:t>
      </w:r>
      <w:r w:rsidRPr="000415EF">
        <w:rPr>
          <w:rFonts w:ascii="Times New Roman" w:eastAsia="Times New Roman" w:hAnsi="Times New Roman" w:cs="Times New Roman"/>
          <w:color w:val="000000"/>
          <w:sz w:val="26"/>
          <w:szCs w:val="26"/>
          <w:lang w:eastAsia="ru-RU"/>
        </w:rPr>
        <w:t>С</w:t>
      </w:r>
      <w:r w:rsidR="00C33D03" w:rsidRPr="000415EF">
        <w:rPr>
          <w:rFonts w:ascii="Times New Roman" w:eastAsia="Times New Roman" w:hAnsi="Times New Roman" w:cs="Times New Roman"/>
          <w:color w:val="000000"/>
          <w:sz w:val="26"/>
          <w:szCs w:val="26"/>
          <w:lang w:eastAsia="ru-RU"/>
        </w:rPr>
        <w:t>овета</w:t>
      </w:r>
      <w:r w:rsidRPr="000415EF">
        <w:rPr>
          <w:rFonts w:ascii="Times New Roman" w:eastAsia="Times New Roman" w:hAnsi="Times New Roman" w:cs="Times New Roman"/>
          <w:color w:val="000000"/>
          <w:sz w:val="26"/>
          <w:szCs w:val="26"/>
          <w:lang w:eastAsia="ru-RU"/>
        </w:rPr>
        <w:t xml:space="preserve"> подается педагогом в произвольной форме в течение 1 (одного) месяца со дня решения. В течение 10 (десяти) рабочих дней со дня подачи апелляции создается апелляционная комиссия (далее – комиссия). В состав комиссии включаются 3 (три) специалиста, по соответствующей специальности. Членами комиссии не могут быть рецензенты, соавторы, сотрудники управлений региона, от которого представлена работа.</w:t>
      </w:r>
    </w:p>
    <w:p w:rsidR="00DB12F7" w:rsidRPr="000415EF" w:rsidRDefault="00DB12F7" w:rsidP="00DB12F7">
      <w:pPr>
        <w:spacing w:after="0" w:line="240" w:lineRule="auto"/>
        <w:ind w:firstLine="567"/>
        <w:jc w:val="both"/>
        <w:rPr>
          <w:rFonts w:ascii="Times New Roman" w:eastAsia="Arial Unicode MS" w:hAnsi="Times New Roman" w:cs="Times New Roman"/>
          <w:color w:val="FF0000"/>
          <w:sz w:val="26"/>
          <w:szCs w:val="26"/>
          <w:lang w:eastAsia="ru-RU"/>
        </w:rPr>
      </w:pPr>
      <w:r w:rsidRPr="000415EF">
        <w:rPr>
          <w:rFonts w:ascii="Times New Roman" w:eastAsia="Arial Unicode MS" w:hAnsi="Times New Roman" w:cs="Times New Roman"/>
          <w:b/>
          <w:bCs/>
          <w:iCs/>
          <w:sz w:val="26"/>
          <w:szCs w:val="26"/>
          <w:lang w:eastAsia="ru-RU"/>
        </w:rPr>
        <w:t>6.2</w:t>
      </w:r>
      <w:r w:rsidRPr="000415EF">
        <w:rPr>
          <w:rFonts w:ascii="Times New Roman" w:eastAsia="Arial Unicode MS" w:hAnsi="Times New Roman" w:cs="Times New Roman"/>
          <w:b/>
          <w:bCs/>
          <w:iCs/>
          <w:sz w:val="26"/>
          <w:szCs w:val="26"/>
          <w:lang w:val="kk-KZ" w:eastAsia="ru-RU"/>
        </w:rPr>
        <w:t>.</w:t>
      </w:r>
      <w:r w:rsidRPr="000415EF">
        <w:rPr>
          <w:rFonts w:ascii="Times New Roman" w:eastAsia="Arial Unicode MS" w:hAnsi="Times New Roman" w:cs="Times New Roman"/>
          <w:b/>
          <w:bCs/>
          <w:i/>
          <w:iCs/>
          <w:sz w:val="26"/>
          <w:szCs w:val="26"/>
          <w:lang w:val="kk-KZ" w:eastAsia="ru-RU"/>
        </w:rPr>
        <w:t xml:space="preserve"> </w:t>
      </w:r>
      <w:r w:rsidRPr="000415EF">
        <w:rPr>
          <w:rFonts w:ascii="Times New Roman" w:eastAsia="Arial Unicode MS" w:hAnsi="Times New Roman" w:cs="Times New Roman"/>
          <w:b/>
          <w:bCs/>
          <w:iCs/>
          <w:sz w:val="26"/>
          <w:szCs w:val="26"/>
          <w:lang w:eastAsia="ru-RU"/>
        </w:rPr>
        <w:t xml:space="preserve">Процедура работы </w:t>
      </w:r>
      <w:r w:rsidR="00C33D03" w:rsidRPr="000415EF">
        <w:rPr>
          <w:rFonts w:ascii="Times New Roman" w:eastAsia="Arial Unicode MS" w:hAnsi="Times New Roman" w:cs="Times New Roman"/>
          <w:b/>
          <w:bCs/>
          <w:iCs/>
          <w:sz w:val="26"/>
          <w:szCs w:val="26"/>
          <w:lang w:eastAsia="ru-RU"/>
        </w:rPr>
        <w:t>С</w:t>
      </w:r>
      <w:r w:rsidRPr="000415EF">
        <w:rPr>
          <w:rFonts w:ascii="Times New Roman" w:eastAsia="Arial Unicode MS" w:hAnsi="Times New Roman" w:cs="Times New Roman"/>
          <w:b/>
          <w:bCs/>
          <w:iCs/>
          <w:sz w:val="26"/>
          <w:szCs w:val="26"/>
          <w:lang w:eastAsia="ru-RU"/>
        </w:rPr>
        <w:t>овета:</w:t>
      </w:r>
    </w:p>
    <w:p w:rsidR="00DB12F7" w:rsidRPr="000415EF" w:rsidRDefault="00DB12F7" w:rsidP="00DB12F7">
      <w:pPr>
        <w:spacing w:after="0" w:line="240" w:lineRule="auto"/>
        <w:ind w:firstLine="567"/>
        <w:jc w:val="both"/>
        <w:rPr>
          <w:rFonts w:ascii="Times New Roman" w:eastAsia="Arial Unicode MS" w:hAnsi="Times New Roman" w:cs="Times New Roman"/>
          <w:sz w:val="26"/>
          <w:szCs w:val="26"/>
          <w:lang w:eastAsia="ru-RU"/>
        </w:rPr>
      </w:pPr>
      <w:r w:rsidRPr="000415EF">
        <w:rPr>
          <w:rFonts w:ascii="Times New Roman" w:eastAsia="Arial Unicode MS" w:hAnsi="Times New Roman" w:cs="Times New Roman"/>
          <w:b/>
          <w:bCs/>
          <w:iCs/>
          <w:sz w:val="26"/>
          <w:szCs w:val="26"/>
          <w:lang w:eastAsia="ru-RU"/>
        </w:rPr>
        <w:t>6.2.1</w:t>
      </w:r>
      <w:r w:rsidRPr="000415EF">
        <w:rPr>
          <w:rFonts w:ascii="Times New Roman" w:eastAsia="Arial Unicode MS" w:hAnsi="Times New Roman" w:cs="Times New Roman"/>
          <w:b/>
          <w:bCs/>
          <w:iCs/>
          <w:sz w:val="26"/>
          <w:szCs w:val="26"/>
          <w:lang w:val="kk-KZ" w:eastAsia="ru-RU"/>
        </w:rPr>
        <w:t>. П</w:t>
      </w:r>
      <w:r w:rsidRPr="000415EF">
        <w:rPr>
          <w:rFonts w:ascii="Times New Roman" w:eastAsia="Arial Unicode MS" w:hAnsi="Times New Roman" w:cs="Times New Roman"/>
          <w:b/>
          <w:bCs/>
          <w:iCs/>
          <w:sz w:val="26"/>
          <w:szCs w:val="26"/>
          <w:lang w:eastAsia="ru-RU"/>
        </w:rPr>
        <w:t>ерв</w:t>
      </w:r>
      <w:r w:rsidRPr="000415EF">
        <w:rPr>
          <w:rFonts w:ascii="Times New Roman" w:eastAsia="Arial Unicode MS" w:hAnsi="Times New Roman" w:cs="Times New Roman"/>
          <w:b/>
          <w:bCs/>
          <w:iCs/>
          <w:sz w:val="26"/>
          <w:szCs w:val="26"/>
          <w:lang w:val="kk-KZ" w:eastAsia="ru-RU"/>
        </w:rPr>
        <w:t>ый</w:t>
      </w:r>
      <w:r w:rsidRPr="000415EF">
        <w:rPr>
          <w:rFonts w:ascii="Times New Roman" w:eastAsia="Arial Unicode MS" w:hAnsi="Times New Roman" w:cs="Times New Roman"/>
          <w:b/>
          <w:bCs/>
          <w:iCs/>
          <w:sz w:val="26"/>
          <w:szCs w:val="26"/>
          <w:lang w:eastAsia="ru-RU"/>
        </w:rPr>
        <w:t xml:space="preserve"> этап – </w:t>
      </w:r>
      <w:r w:rsidRPr="000415EF">
        <w:rPr>
          <w:rFonts w:ascii="Times New Roman" w:eastAsia="Arial Unicode MS" w:hAnsi="Times New Roman" w:cs="Times New Roman"/>
          <w:bCs/>
          <w:iCs/>
          <w:sz w:val="26"/>
          <w:szCs w:val="26"/>
          <w:lang w:eastAsia="ru-RU"/>
        </w:rPr>
        <w:t>в</w:t>
      </w:r>
      <w:r w:rsidRPr="000415EF">
        <w:rPr>
          <w:rFonts w:ascii="Times New Roman" w:eastAsia="Arial Unicode MS" w:hAnsi="Times New Roman" w:cs="Times New Roman"/>
          <w:bCs/>
          <w:iCs/>
          <w:sz w:val="26"/>
          <w:szCs w:val="26"/>
          <w:lang w:val="kk-KZ" w:eastAsia="ru-RU"/>
        </w:rPr>
        <w:t xml:space="preserve"> </w:t>
      </w:r>
      <w:r w:rsidRPr="000415EF">
        <w:rPr>
          <w:rFonts w:ascii="Times New Roman" w:eastAsia="Arial Unicode MS" w:hAnsi="Times New Roman" w:cs="Times New Roman"/>
          <w:bCs/>
          <w:iCs/>
          <w:sz w:val="26"/>
          <w:szCs w:val="26"/>
          <w:lang w:eastAsia="ru-RU"/>
        </w:rPr>
        <w:t xml:space="preserve">течение 2-х недель со дня их регистрации проводится </w:t>
      </w:r>
      <w:r w:rsidRPr="000415EF">
        <w:rPr>
          <w:rFonts w:ascii="Times New Roman" w:eastAsia="Arial Unicode MS" w:hAnsi="Times New Roman" w:cs="Times New Roman"/>
          <w:sz w:val="26"/>
          <w:szCs w:val="26"/>
          <w:lang w:eastAsia="ru-RU"/>
        </w:rPr>
        <w:t xml:space="preserve">экспертиза материалов практической работы педагогических кадров по направлениям. </w:t>
      </w:r>
      <w:r w:rsidRPr="000415EF">
        <w:rPr>
          <w:rFonts w:ascii="Times New Roman" w:eastAsia="Arial Unicode MS" w:hAnsi="Times New Roman" w:cs="Times New Roman"/>
          <w:bCs/>
          <w:iCs/>
          <w:sz w:val="26"/>
          <w:szCs w:val="26"/>
          <w:lang w:eastAsia="ru-RU"/>
        </w:rPr>
        <w:t>Итогом первого этапа является экспертное заключение</w:t>
      </w:r>
      <w:r w:rsidRPr="000415EF">
        <w:rPr>
          <w:rFonts w:ascii="Times New Roman" w:eastAsia="Arial Unicode MS" w:hAnsi="Times New Roman" w:cs="Times New Roman"/>
          <w:color w:val="FF0000"/>
          <w:sz w:val="26"/>
          <w:szCs w:val="26"/>
          <w:lang w:eastAsia="ru-RU"/>
        </w:rPr>
        <w:t>.</w:t>
      </w:r>
    </w:p>
    <w:p w:rsidR="00DB12F7" w:rsidRPr="000415EF" w:rsidRDefault="00DB12F7" w:rsidP="00DB12F7">
      <w:pPr>
        <w:spacing w:after="0" w:line="240" w:lineRule="auto"/>
        <w:ind w:firstLine="567"/>
        <w:jc w:val="both"/>
        <w:rPr>
          <w:rFonts w:ascii="Times New Roman" w:eastAsia="Arial Unicode MS" w:hAnsi="Times New Roman" w:cs="Times New Roman"/>
          <w:bCs/>
          <w:iCs/>
          <w:color w:val="000000"/>
          <w:sz w:val="26"/>
          <w:szCs w:val="26"/>
          <w:lang w:eastAsia="ru-RU"/>
        </w:rPr>
      </w:pPr>
      <w:r w:rsidRPr="000415EF">
        <w:rPr>
          <w:rFonts w:ascii="Times New Roman" w:eastAsia="Arial Unicode MS" w:hAnsi="Times New Roman" w:cs="Times New Roman"/>
          <w:b/>
          <w:bCs/>
          <w:iCs/>
          <w:color w:val="000000"/>
          <w:sz w:val="26"/>
          <w:szCs w:val="26"/>
          <w:lang w:eastAsia="ru-RU"/>
        </w:rPr>
        <w:t>6.2.2</w:t>
      </w:r>
      <w:r w:rsidRPr="000415EF">
        <w:rPr>
          <w:rFonts w:ascii="Times New Roman" w:eastAsia="Arial Unicode MS" w:hAnsi="Times New Roman" w:cs="Times New Roman"/>
          <w:b/>
          <w:bCs/>
          <w:iCs/>
          <w:color w:val="000000"/>
          <w:sz w:val="26"/>
          <w:szCs w:val="26"/>
          <w:lang w:val="kk-KZ" w:eastAsia="ru-RU"/>
        </w:rPr>
        <w:t>.</w:t>
      </w:r>
      <w:r w:rsidRPr="000415EF">
        <w:rPr>
          <w:rFonts w:ascii="Times New Roman" w:eastAsia="Arial Unicode MS" w:hAnsi="Times New Roman" w:cs="Times New Roman"/>
          <w:b/>
          <w:bCs/>
          <w:iCs/>
          <w:color w:val="000000"/>
          <w:sz w:val="26"/>
          <w:szCs w:val="26"/>
          <w:lang w:eastAsia="ru-RU"/>
        </w:rPr>
        <w:t xml:space="preserve"> Второй этап – </w:t>
      </w:r>
      <w:r w:rsidRPr="000415EF">
        <w:rPr>
          <w:rFonts w:ascii="Times New Roman" w:eastAsia="Arial Unicode MS" w:hAnsi="Times New Roman" w:cs="Times New Roman"/>
          <w:bCs/>
          <w:iCs/>
          <w:color w:val="000000"/>
          <w:sz w:val="26"/>
          <w:szCs w:val="26"/>
          <w:lang w:eastAsia="ru-RU"/>
        </w:rPr>
        <w:t>рабочее</w:t>
      </w:r>
      <w:r w:rsidRPr="000415EF">
        <w:rPr>
          <w:rFonts w:ascii="Times New Roman" w:eastAsia="Arial Unicode MS" w:hAnsi="Times New Roman" w:cs="Times New Roman"/>
          <w:bCs/>
          <w:iCs/>
          <w:color w:val="000000"/>
          <w:sz w:val="26"/>
          <w:szCs w:val="26"/>
          <w:lang w:val="kk-KZ" w:eastAsia="ru-RU"/>
        </w:rPr>
        <w:t xml:space="preserve"> </w:t>
      </w:r>
      <w:r w:rsidR="00830E11" w:rsidRPr="000415EF">
        <w:rPr>
          <w:rFonts w:ascii="Times New Roman" w:eastAsia="Arial Unicode MS" w:hAnsi="Times New Roman" w:cs="Times New Roman"/>
          <w:bCs/>
          <w:iCs/>
          <w:color w:val="000000"/>
          <w:sz w:val="26"/>
          <w:szCs w:val="26"/>
          <w:lang w:eastAsia="ru-RU"/>
        </w:rPr>
        <w:t xml:space="preserve">заседание </w:t>
      </w:r>
      <w:r w:rsidRPr="000415EF">
        <w:rPr>
          <w:rFonts w:ascii="Times New Roman" w:eastAsia="Arial Unicode MS" w:hAnsi="Times New Roman" w:cs="Times New Roman"/>
          <w:bCs/>
          <w:iCs/>
          <w:color w:val="000000"/>
          <w:sz w:val="26"/>
          <w:szCs w:val="26"/>
          <w:lang w:eastAsia="ru-RU"/>
        </w:rPr>
        <w:t>С</w:t>
      </w:r>
      <w:r w:rsidR="00830E11" w:rsidRPr="000415EF">
        <w:rPr>
          <w:rFonts w:ascii="Times New Roman" w:eastAsia="Arial Unicode MS" w:hAnsi="Times New Roman" w:cs="Times New Roman"/>
          <w:bCs/>
          <w:iCs/>
          <w:color w:val="000000"/>
          <w:sz w:val="26"/>
          <w:szCs w:val="26"/>
          <w:lang w:eastAsia="ru-RU"/>
        </w:rPr>
        <w:t>овета</w:t>
      </w:r>
      <w:r w:rsidRPr="000415EF">
        <w:rPr>
          <w:rFonts w:ascii="Times New Roman" w:eastAsia="Arial Unicode MS" w:hAnsi="Times New Roman" w:cs="Times New Roman"/>
          <w:bCs/>
          <w:iCs/>
          <w:color w:val="000000"/>
          <w:sz w:val="26"/>
          <w:szCs w:val="26"/>
          <w:lang w:eastAsia="ru-RU"/>
        </w:rPr>
        <w:t xml:space="preserve"> по подведению итогов. Итогом второго этапа является решение заседания, оформленное протоколом.</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val="kk-KZ" w:eastAsia="ru-RU"/>
        </w:rPr>
      </w:pPr>
      <w:r w:rsidRPr="000415EF">
        <w:rPr>
          <w:rFonts w:ascii="Times New Roman" w:eastAsia="Arial Unicode MS" w:hAnsi="Times New Roman" w:cs="Times New Roman"/>
          <w:b/>
          <w:bCs/>
          <w:color w:val="000000"/>
          <w:sz w:val="26"/>
          <w:szCs w:val="26"/>
          <w:lang w:eastAsia="ru-RU"/>
        </w:rPr>
        <w:t xml:space="preserve">По изданию положительного/отрицательного решения </w:t>
      </w:r>
      <w:r w:rsidR="00C33D03" w:rsidRPr="000415EF">
        <w:rPr>
          <w:rFonts w:ascii="Times New Roman" w:eastAsia="Times New Roman" w:hAnsi="Times New Roman" w:cs="Times New Roman"/>
          <w:color w:val="000000"/>
          <w:sz w:val="26"/>
          <w:szCs w:val="26"/>
          <w:lang w:eastAsia="ru-RU"/>
        </w:rPr>
        <w:t xml:space="preserve">секретарь </w:t>
      </w:r>
      <w:r w:rsidRPr="000415EF">
        <w:rPr>
          <w:rFonts w:ascii="Times New Roman" w:eastAsia="Times New Roman" w:hAnsi="Times New Roman" w:cs="Times New Roman"/>
          <w:color w:val="000000"/>
          <w:sz w:val="26"/>
          <w:szCs w:val="26"/>
          <w:lang w:eastAsia="ru-RU"/>
        </w:rPr>
        <w:t>С формиру</w:t>
      </w:r>
      <w:r w:rsidR="00830E11" w:rsidRPr="000415EF">
        <w:rPr>
          <w:rFonts w:ascii="Times New Roman" w:eastAsia="Times New Roman" w:hAnsi="Times New Roman" w:cs="Times New Roman"/>
          <w:color w:val="000000"/>
          <w:sz w:val="26"/>
          <w:szCs w:val="26"/>
          <w:lang w:eastAsia="ru-RU"/>
        </w:rPr>
        <w:t>ет аттестационное дело педагога.</w:t>
      </w:r>
      <w:r w:rsidRPr="000415EF">
        <w:rPr>
          <w:rFonts w:ascii="Times New Roman" w:eastAsia="Times New Roman" w:hAnsi="Times New Roman" w:cs="Times New Roman"/>
          <w:color w:val="000000"/>
          <w:sz w:val="26"/>
          <w:szCs w:val="26"/>
          <w:lang w:eastAsia="ru-RU"/>
        </w:rPr>
        <w:t xml:space="preserve"> В аттестационном деле педагога прилагаются следующие документы:</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eastAsia="ru-RU"/>
        </w:rPr>
      </w:pPr>
      <w:r w:rsidRPr="000415EF">
        <w:rPr>
          <w:rFonts w:ascii="Times New Roman" w:eastAsia="Times New Roman" w:hAnsi="Times New Roman" w:cs="Times New Roman"/>
          <w:color w:val="000000"/>
          <w:sz w:val="26"/>
          <w:szCs w:val="26"/>
          <w:lang w:eastAsia="ru-RU"/>
        </w:rPr>
        <w:t>1)  заявление педагога (по соответствующей форме);</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val="kk-KZ" w:eastAsia="ru-RU"/>
        </w:rPr>
      </w:pPr>
      <w:r w:rsidRPr="000415EF">
        <w:rPr>
          <w:rFonts w:ascii="Times New Roman" w:eastAsia="Times New Roman" w:hAnsi="Times New Roman" w:cs="Times New Roman"/>
          <w:color w:val="000000"/>
          <w:sz w:val="26"/>
          <w:szCs w:val="26"/>
          <w:lang w:eastAsia="ru-RU"/>
        </w:rPr>
        <w:t>2) портфолио в твердом переплете и на электронном носителе (CD-диске);</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val="kk-KZ" w:eastAsia="ru-RU"/>
        </w:rPr>
      </w:pPr>
      <w:r w:rsidRPr="000415EF">
        <w:rPr>
          <w:rFonts w:ascii="Times New Roman" w:eastAsia="Times New Roman" w:hAnsi="Times New Roman" w:cs="Times New Roman"/>
          <w:color w:val="000000"/>
          <w:sz w:val="26"/>
          <w:szCs w:val="26"/>
          <w:lang w:eastAsia="ru-RU"/>
        </w:rPr>
        <w:t>3) список и копии публикаций по заявленной проблеме;</w:t>
      </w:r>
    </w:p>
    <w:p w:rsidR="00DB12F7" w:rsidRPr="000415EF" w:rsidRDefault="00830E11"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eastAsia="ru-RU"/>
        </w:rPr>
      </w:pPr>
      <w:r w:rsidRPr="000415EF">
        <w:rPr>
          <w:rFonts w:ascii="Times New Roman" w:eastAsia="Times New Roman" w:hAnsi="Times New Roman" w:cs="Times New Roman"/>
          <w:color w:val="000000"/>
          <w:sz w:val="26"/>
          <w:szCs w:val="26"/>
          <w:lang w:val="kk-KZ" w:eastAsia="ru-RU"/>
        </w:rPr>
        <w:t>4</w:t>
      </w:r>
      <w:r w:rsidR="00DB12F7" w:rsidRPr="000415EF">
        <w:rPr>
          <w:rFonts w:ascii="Times New Roman" w:eastAsia="Times New Roman" w:hAnsi="Times New Roman" w:cs="Times New Roman"/>
          <w:color w:val="000000"/>
          <w:sz w:val="26"/>
          <w:szCs w:val="26"/>
          <w:lang w:eastAsia="ru-RU"/>
        </w:rPr>
        <w:t>) рецензии (2 рецензии – 1 – от педагога с ученой степенью доктора по профилю</w:t>
      </w:r>
      <w:r w:rsidR="00DB12F7" w:rsidRPr="000415EF">
        <w:rPr>
          <w:rFonts w:ascii="Times New Roman" w:eastAsia="Times New Roman" w:hAnsi="Times New Roman" w:cs="Times New Roman"/>
          <w:color w:val="000000"/>
          <w:sz w:val="26"/>
          <w:szCs w:val="26"/>
          <w:lang w:val="kk-KZ" w:eastAsia="ru-RU"/>
        </w:rPr>
        <w:t xml:space="preserve"> (к.п.н., д.п.н.)</w:t>
      </w:r>
      <w:r w:rsidR="00DB12F7" w:rsidRPr="000415EF">
        <w:rPr>
          <w:rFonts w:ascii="Times New Roman" w:eastAsia="Times New Roman" w:hAnsi="Times New Roman" w:cs="Times New Roman"/>
          <w:color w:val="000000"/>
          <w:sz w:val="26"/>
          <w:szCs w:val="26"/>
          <w:lang w:eastAsia="ru-RU"/>
        </w:rPr>
        <w:t xml:space="preserve">, </w:t>
      </w:r>
      <w:r w:rsidR="00DB12F7" w:rsidRPr="000415EF">
        <w:rPr>
          <w:rFonts w:ascii="Times New Roman" w:eastAsia="Times New Roman" w:hAnsi="Times New Roman" w:cs="Times New Roman"/>
          <w:color w:val="000000"/>
          <w:sz w:val="26"/>
          <w:szCs w:val="26"/>
          <w:lang w:val="en-US" w:eastAsia="ru-RU"/>
        </w:rPr>
        <w:t>PhD</w:t>
      </w:r>
      <w:r w:rsidR="00DB12F7" w:rsidRPr="000415EF">
        <w:rPr>
          <w:rFonts w:ascii="Times New Roman" w:eastAsia="Times New Roman" w:hAnsi="Times New Roman" w:cs="Times New Roman"/>
          <w:color w:val="000000"/>
          <w:sz w:val="26"/>
          <w:szCs w:val="26"/>
          <w:lang w:eastAsia="ru-RU"/>
        </w:rPr>
        <w:t>, от педагога-мастера или педагога высшей/первой категории другого региона);</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eastAsia="ru-RU"/>
        </w:rPr>
      </w:pPr>
      <w:r w:rsidRPr="000415EF">
        <w:rPr>
          <w:rFonts w:ascii="Times New Roman" w:eastAsia="Times New Roman" w:hAnsi="Times New Roman" w:cs="Times New Roman"/>
          <w:color w:val="000000"/>
          <w:sz w:val="26"/>
          <w:szCs w:val="26"/>
          <w:lang w:eastAsia="ru-RU"/>
        </w:rPr>
        <w:t>6)</w:t>
      </w:r>
      <w:r w:rsidRPr="000415EF">
        <w:rPr>
          <w:rFonts w:ascii="Times New Roman" w:eastAsia="Times New Roman" w:hAnsi="Times New Roman" w:cs="Times New Roman"/>
          <w:color w:val="000000"/>
          <w:sz w:val="26"/>
          <w:szCs w:val="26"/>
          <w:lang w:val="kk-KZ" w:eastAsia="ru-RU"/>
        </w:rPr>
        <w:t xml:space="preserve"> </w:t>
      </w:r>
      <w:r w:rsidRPr="000415EF">
        <w:rPr>
          <w:rFonts w:ascii="Times New Roman" w:eastAsia="Times New Roman" w:hAnsi="Times New Roman" w:cs="Times New Roman"/>
          <w:color w:val="000000"/>
          <w:sz w:val="26"/>
          <w:szCs w:val="26"/>
          <w:lang w:eastAsia="ru-RU"/>
        </w:rPr>
        <w:t xml:space="preserve">Протокол заседания областного </w:t>
      </w:r>
      <w:r w:rsidR="003150B8" w:rsidRPr="000415EF">
        <w:rPr>
          <w:rFonts w:ascii="Times New Roman" w:eastAsia="Times New Roman" w:hAnsi="Times New Roman" w:cs="Times New Roman"/>
          <w:color w:val="000000"/>
          <w:sz w:val="26"/>
          <w:szCs w:val="26"/>
          <w:lang w:eastAsia="ru-RU"/>
        </w:rPr>
        <w:t>С</w:t>
      </w:r>
      <w:r w:rsidRPr="000415EF">
        <w:rPr>
          <w:rFonts w:ascii="Times New Roman" w:eastAsia="Times New Roman" w:hAnsi="Times New Roman" w:cs="Times New Roman"/>
          <w:color w:val="000000"/>
          <w:sz w:val="26"/>
          <w:szCs w:val="26"/>
          <w:lang w:eastAsia="ru-RU"/>
        </w:rPr>
        <w:t>овета, подписанный председателем и секретарем и заверенный печатью;</w:t>
      </w:r>
    </w:p>
    <w:p w:rsidR="00DB12F7" w:rsidRPr="000415EF" w:rsidRDefault="00DB12F7" w:rsidP="00DB12F7">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eastAsia="ru-RU"/>
        </w:rPr>
      </w:pPr>
      <w:r w:rsidRPr="000415EF">
        <w:rPr>
          <w:rFonts w:ascii="Times New Roman" w:eastAsia="Times New Roman" w:hAnsi="Times New Roman" w:cs="Times New Roman"/>
          <w:color w:val="000000"/>
          <w:sz w:val="26"/>
          <w:szCs w:val="26"/>
          <w:lang w:eastAsia="ru-RU"/>
        </w:rPr>
        <w:t>7) копии дипломов о высшем и послевузовском образовании, приложений к ним (копии транскрипта);</w:t>
      </w:r>
    </w:p>
    <w:p w:rsidR="006D3DBA" w:rsidRPr="000415EF" w:rsidRDefault="00DB12F7" w:rsidP="000415EF">
      <w:pPr>
        <w:tabs>
          <w:tab w:val="left" w:pos="0"/>
          <w:tab w:val="left" w:pos="426"/>
        </w:tabs>
        <w:spacing w:after="0" w:line="240" w:lineRule="auto"/>
        <w:ind w:firstLine="567"/>
        <w:jc w:val="both"/>
        <w:rPr>
          <w:rFonts w:ascii="Times New Roman" w:eastAsia="Times New Roman" w:hAnsi="Times New Roman" w:cs="Times New Roman"/>
          <w:color w:val="000000"/>
          <w:sz w:val="26"/>
          <w:szCs w:val="26"/>
          <w:lang w:eastAsia="ru-RU"/>
        </w:rPr>
      </w:pPr>
      <w:r w:rsidRPr="000415EF">
        <w:rPr>
          <w:rFonts w:ascii="Times New Roman" w:eastAsia="Times New Roman" w:hAnsi="Times New Roman" w:cs="Times New Roman"/>
          <w:color w:val="000000"/>
          <w:sz w:val="26"/>
          <w:szCs w:val="26"/>
          <w:lang w:eastAsia="ru-RU"/>
        </w:rPr>
        <w:t>8) личный листок, заверенный по месту работы кадровой службой.</w:t>
      </w: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7F042F" w:rsidRDefault="007F042F" w:rsidP="00407E01">
      <w:pPr>
        <w:spacing w:after="0" w:line="240" w:lineRule="auto"/>
        <w:jc w:val="center"/>
        <w:rPr>
          <w:rFonts w:ascii="Times New Roman" w:eastAsia="Times New Roman" w:hAnsi="Times New Roman" w:cs="Times New Roman"/>
          <w:b/>
          <w:bCs/>
          <w:sz w:val="24"/>
          <w:szCs w:val="24"/>
          <w:lang w:eastAsia="ru-RU"/>
        </w:rPr>
      </w:pPr>
    </w:p>
    <w:p w:rsidR="00407E01" w:rsidRPr="000415EF" w:rsidRDefault="00407E01" w:rsidP="00292C99">
      <w:pPr>
        <w:spacing w:after="0" w:line="240" w:lineRule="auto"/>
        <w:rPr>
          <w:rFonts w:ascii="Times New Roman" w:eastAsia="Times New Roman" w:hAnsi="Times New Roman" w:cs="Times New Roman"/>
          <w:b/>
          <w:bCs/>
          <w:sz w:val="24"/>
          <w:szCs w:val="24"/>
          <w:lang w:val="kk-KZ" w:eastAsia="ru-RU"/>
        </w:rPr>
      </w:pPr>
      <w:r w:rsidRPr="000415EF">
        <w:rPr>
          <w:rFonts w:ascii="Times New Roman" w:eastAsia="Times New Roman" w:hAnsi="Times New Roman" w:cs="Times New Roman"/>
          <w:b/>
          <w:bCs/>
          <w:sz w:val="24"/>
          <w:szCs w:val="24"/>
          <w:lang w:eastAsia="ru-RU"/>
        </w:rPr>
        <w:t xml:space="preserve">    </w:t>
      </w:r>
    </w:p>
    <w:p w:rsidR="00407E01" w:rsidRPr="00292C99" w:rsidRDefault="00292C99" w:rsidP="00407E01">
      <w:pPr>
        <w:spacing w:after="0" w:line="240" w:lineRule="auto"/>
        <w:jc w:val="right"/>
        <w:rPr>
          <w:rFonts w:ascii="Times New Roman" w:eastAsia="Times New Roman" w:hAnsi="Times New Roman" w:cs="Times New Roman"/>
          <w:sz w:val="28"/>
          <w:szCs w:val="24"/>
          <w:lang w:eastAsia="ru-RU"/>
        </w:rPr>
      </w:pPr>
      <w:r w:rsidRPr="00292C99">
        <w:rPr>
          <w:rFonts w:ascii="Times New Roman" w:eastAsia="Times New Roman" w:hAnsi="Times New Roman" w:cs="Times New Roman"/>
          <w:sz w:val="28"/>
          <w:szCs w:val="24"/>
          <w:lang w:eastAsia="ru-RU"/>
        </w:rPr>
        <w:lastRenderedPageBreak/>
        <w:t>Приложение 3</w:t>
      </w:r>
    </w:p>
    <w:p w:rsidR="00407E01" w:rsidRPr="000415EF" w:rsidRDefault="00407E01" w:rsidP="00407E01">
      <w:pPr>
        <w:spacing w:after="0" w:line="240" w:lineRule="auto"/>
        <w:ind w:firstLine="540"/>
        <w:jc w:val="right"/>
        <w:rPr>
          <w:rFonts w:ascii="Times New Roman" w:eastAsia="Times New Roman" w:hAnsi="Times New Roman" w:cs="Times New Roman"/>
          <w:b/>
          <w:bCs/>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bCs/>
          <w:sz w:val="24"/>
          <w:szCs w:val="24"/>
          <w:lang w:eastAsia="ru-RU"/>
        </w:rPr>
      </w:pPr>
    </w:p>
    <w:p w:rsidR="00407E01" w:rsidRPr="000415EF" w:rsidRDefault="00407E01" w:rsidP="00407E01">
      <w:pPr>
        <w:spacing w:after="0" w:line="240" w:lineRule="auto"/>
        <w:ind w:left="4956"/>
        <w:jc w:val="both"/>
        <w:rPr>
          <w:rFonts w:ascii="Times New Roman" w:eastAsia="Times New Roman" w:hAnsi="Times New Roman" w:cs="Times New Roman"/>
          <w:sz w:val="20"/>
          <w:szCs w:val="20"/>
          <w:lang w:eastAsia="ru-RU"/>
        </w:rPr>
      </w:pPr>
      <w:r w:rsidRPr="000415EF">
        <w:rPr>
          <w:rFonts w:ascii="Times New Roman" w:eastAsia="Times New Roman" w:hAnsi="Times New Roman" w:cs="Times New Roman"/>
          <w:b/>
          <w:bCs/>
          <w:sz w:val="20"/>
          <w:szCs w:val="20"/>
          <w:lang w:eastAsia="ru-RU"/>
        </w:rPr>
        <w:t xml:space="preserve">Председателю </w:t>
      </w:r>
      <w:r w:rsidR="00CF12DF" w:rsidRPr="000415EF">
        <w:rPr>
          <w:rFonts w:ascii="Times New Roman" w:eastAsia="Times New Roman" w:hAnsi="Times New Roman" w:cs="Times New Roman"/>
          <w:b/>
          <w:bCs/>
          <w:sz w:val="20"/>
          <w:szCs w:val="20"/>
          <w:lang w:val="kk-KZ" w:eastAsia="ru-RU"/>
        </w:rPr>
        <w:t>учебно</w:t>
      </w:r>
      <w:r w:rsidR="00CF12DF" w:rsidRPr="000415EF">
        <w:rPr>
          <w:rFonts w:ascii="Times New Roman" w:eastAsia="Times New Roman" w:hAnsi="Times New Roman" w:cs="Times New Roman"/>
          <w:b/>
          <w:bCs/>
          <w:sz w:val="20"/>
          <w:szCs w:val="20"/>
          <w:lang w:eastAsia="ru-RU"/>
        </w:rPr>
        <w:t>-методического совета</w:t>
      </w:r>
      <w:r w:rsidRPr="000415EF">
        <w:rPr>
          <w:rFonts w:ascii="Times New Roman" w:eastAsia="Times New Roman" w:hAnsi="Times New Roman" w:cs="Times New Roman"/>
          <w:b/>
          <w:bCs/>
          <w:sz w:val="20"/>
          <w:szCs w:val="20"/>
          <w:lang w:eastAsia="ru-RU"/>
        </w:rPr>
        <w:t xml:space="preserve"> </w:t>
      </w:r>
      <w:r w:rsidR="00CF12DF" w:rsidRPr="000415EF">
        <w:rPr>
          <w:rFonts w:ascii="Times New Roman" w:eastAsia="Times New Roman" w:hAnsi="Times New Roman" w:cs="Times New Roman"/>
          <w:b/>
          <w:bCs/>
          <w:sz w:val="20"/>
          <w:szCs w:val="20"/>
          <w:lang w:eastAsia="ru-RU"/>
        </w:rPr>
        <w:t xml:space="preserve">Костанайской </w:t>
      </w:r>
      <w:r w:rsidRPr="000415EF">
        <w:rPr>
          <w:rFonts w:ascii="Times New Roman" w:eastAsia="Times New Roman" w:hAnsi="Times New Roman" w:cs="Times New Roman"/>
          <w:b/>
          <w:bCs/>
          <w:sz w:val="20"/>
          <w:szCs w:val="20"/>
          <w:lang w:eastAsia="ru-RU"/>
        </w:rPr>
        <w:t xml:space="preserve">области </w:t>
      </w:r>
    </w:p>
    <w:p w:rsidR="00407E01" w:rsidRPr="000415EF" w:rsidRDefault="00407E01" w:rsidP="00407E01">
      <w:pPr>
        <w:spacing w:after="0" w:line="240" w:lineRule="auto"/>
        <w:ind w:left="4956"/>
        <w:jc w:val="both"/>
        <w:rPr>
          <w:rFonts w:ascii="Times New Roman" w:eastAsia="Times New Roman" w:hAnsi="Times New Roman" w:cs="Times New Roman"/>
          <w:sz w:val="20"/>
          <w:szCs w:val="20"/>
          <w:lang w:eastAsia="ru-RU"/>
        </w:rPr>
      </w:pPr>
      <w:r w:rsidRPr="000415EF">
        <w:rPr>
          <w:rFonts w:ascii="Times New Roman" w:eastAsia="Times New Roman" w:hAnsi="Times New Roman" w:cs="Times New Roman"/>
          <w:b/>
          <w:bCs/>
          <w:sz w:val="20"/>
          <w:szCs w:val="20"/>
          <w:lang w:eastAsia="ru-RU"/>
        </w:rPr>
        <w:t>___________________________________________</w:t>
      </w:r>
    </w:p>
    <w:p w:rsidR="00407E01" w:rsidRPr="000415EF" w:rsidRDefault="00407E01" w:rsidP="00407E01">
      <w:pPr>
        <w:spacing w:after="0" w:line="240" w:lineRule="auto"/>
        <w:ind w:left="4956"/>
        <w:jc w:val="both"/>
        <w:rPr>
          <w:rFonts w:ascii="Times New Roman" w:eastAsia="Times New Roman" w:hAnsi="Times New Roman" w:cs="Times New Roman"/>
          <w:sz w:val="20"/>
          <w:szCs w:val="20"/>
          <w:lang w:eastAsia="ru-RU"/>
        </w:rPr>
      </w:pPr>
      <w:r w:rsidRPr="000415EF">
        <w:rPr>
          <w:rFonts w:ascii="Times New Roman" w:eastAsia="Times New Roman" w:hAnsi="Times New Roman" w:cs="Times New Roman"/>
          <w:b/>
          <w:bCs/>
          <w:sz w:val="20"/>
          <w:szCs w:val="20"/>
          <w:lang w:eastAsia="ru-RU"/>
        </w:rPr>
        <w:t>ФИО учителя________________________________</w:t>
      </w:r>
      <w:r w:rsidRPr="000415EF">
        <w:rPr>
          <w:rFonts w:ascii="Times New Roman" w:eastAsia="Times New Roman" w:hAnsi="Times New Roman" w:cs="Times New Roman"/>
          <w:sz w:val="20"/>
          <w:szCs w:val="20"/>
          <w:lang w:eastAsia="ru-RU"/>
        </w:rPr>
        <w:t>_______________________________________________</w:t>
      </w:r>
    </w:p>
    <w:p w:rsidR="00407E01" w:rsidRPr="000415EF" w:rsidRDefault="00407E01" w:rsidP="00407E01">
      <w:pPr>
        <w:spacing w:after="0" w:line="240" w:lineRule="auto"/>
        <w:ind w:left="4956"/>
        <w:jc w:val="both"/>
        <w:rPr>
          <w:rFonts w:ascii="Times New Roman" w:eastAsia="Times New Roman" w:hAnsi="Times New Roman" w:cs="Times New Roman"/>
          <w:b/>
          <w:bCs/>
          <w:sz w:val="20"/>
          <w:szCs w:val="20"/>
          <w:lang w:eastAsia="ru-RU"/>
        </w:rPr>
      </w:pPr>
      <w:r w:rsidRPr="000415EF">
        <w:rPr>
          <w:rFonts w:ascii="Times New Roman" w:eastAsia="Times New Roman" w:hAnsi="Times New Roman" w:cs="Times New Roman"/>
          <w:b/>
          <w:bCs/>
          <w:sz w:val="20"/>
          <w:szCs w:val="20"/>
          <w:lang w:eastAsia="ru-RU"/>
        </w:rPr>
        <w:t>адрес ______________________________________</w:t>
      </w:r>
    </w:p>
    <w:p w:rsidR="00407E01" w:rsidRPr="000415EF" w:rsidRDefault="00407E01" w:rsidP="00407E01">
      <w:pPr>
        <w:spacing w:after="0" w:line="240" w:lineRule="auto"/>
        <w:ind w:left="4956"/>
        <w:jc w:val="both"/>
        <w:rPr>
          <w:rFonts w:ascii="Times New Roman" w:eastAsia="Times New Roman" w:hAnsi="Times New Roman" w:cs="Times New Roman"/>
          <w:b/>
          <w:bCs/>
          <w:sz w:val="20"/>
          <w:szCs w:val="20"/>
          <w:lang w:eastAsia="ru-RU"/>
        </w:rPr>
      </w:pPr>
      <w:r w:rsidRPr="000415EF">
        <w:rPr>
          <w:rFonts w:ascii="Times New Roman" w:eastAsia="Times New Roman" w:hAnsi="Times New Roman" w:cs="Times New Roman"/>
          <w:b/>
          <w:bCs/>
          <w:sz w:val="20"/>
          <w:szCs w:val="20"/>
          <w:lang w:eastAsia="ru-RU"/>
        </w:rPr>
        <w:t>контактный телефон /электронная почта ___________________________________________</w:t>
      </w:r>
    </w:p>
    <w:p w:rsidR="00407E01" w:rsidRPr="000415EF" w:rsidRDefault="00407E01" w:rsidP="00407E01">
      <w:pPr>
        <w:spacing w:before="180" w:after="180" w:line="240" w:lineRule="auto"/>
        <w:jc w:val="center"/>
        <w:rPr>
          <w:rFonts w:ascii="Arial" w:eastAsia="Times New Roman" w:hAnsi="Arial" w:cs="Arial"/>
          <w:b/>
          <w:bCs/>
          <w:sz w:val="20"/>
          <w:szCs w:val="20"/>
          <w:lang w:eastAsia="ru-RU"/>
        </w:rPr>
      </w:pPr>
    </w:p>
    <w:p w:rsidR="00407E01" w:rsidRPr="000415EF" w:rsidRDefault="00407E01" w:rsidP="00407E01">
      <w:pPr>
        <w:spacing w:before="180" w:after="180" w:line="240" w:lineRule="auto"/>
        <w:jc w:val="center"/>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b/>
          <w:bCs/>
          <w:color w:val="433B32"/>
          <w:sz w:val="24"/>
          <w:szCs w:val="24"/>
          <w:lang w:eastAsia="ru-RU"/>
        </w:rPr>
        <w:t>ЗАЯВЛЕНИЕ</w:t>
      </w:r>
    </w:p>
    <w:p w:rsidR="00407E01" w:rsidRPr="000415EF" w:rsidRDefault="00407E01" w:rsidP="00407E01">
      <w:pPr>
        <w:spacing w:before="180" w:after="180" w:line="240" w:lineRule="auto"/>
        <w:jc w:val="both"/>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color w:val="433B32"/>
          <w:sz w:val="24"/>
          <w:szCs w:val="24"/>
          <w:lang w:eastAsia="ru-RU"/>
        </w:rPr>
        <w:t xml:space="preserve">Прошу </w:t>
      </w:r>
      <w:r w:rsidR="00CF12DF" w:rsidRPr="000415EF">
        <w:rPr>
          <w:rFonts w:ascii="Times New Roman" w:eastAsia="Times New Roman" w:hAnsi="Times New Roman" w:cs="Times New Roman"/>
          <w:color w:val="433B32"/>
          <w:sz w:val="24"/>
          <w:szCs w:val="24"/>
          <w:lang w:eastAsia="ru-RU"/>
        </w:rPr>
        <w:t>провести экспертизу</w:t>
      </w:r>
      <w:r w:rsidRPr="000415EF">
        <w:rPr>
          <w:rFonts w:ascii="Times New Roman" w:eastAsia="Times New Roman" w:hAnsi="Times New Roman" w:cs="Times New Roman"/>
          <w:color w:val="433B32"/>
          <w:sz w:val="24"/>
          <w:szCs w:val="24"/>
          <w:lang w:eastAsia="ru-RU"/>
        </w:rPr>
        <w:t xml:space="preserve"> на заседании учебно-методического совета </w:t>
      </w:r>
      <w:r w:rsidR="00E5719C" w:rsidRPr="000415EF">
        <w:rPr>
          <w:rFonts w:ascii="Times New Roman" w:eastAsia="Times New Roman" w:hAnsi="Times New Roman" w:cs="Times New Roman"/>
          <w:color w:val="433B32"/>
          <w:sz w:val="24"/>
          <w:szCs w:val="24"/>
          <w:lang w:eastAsia="ru-RU"/>
        </w:rPr>
        <w:t>авторскую</w:t>
      </w:r>
      <w:r w:rsidRPr="000415EF">
        <w:rPr>
          <w:rFonts w:ascii="Times New Roman" w:eastAsia="Times New Roman" w:hAnsi="Times New Roman" w:cs="Times New Roman"/>
          <w:color w:val="433B32"/>
          <w:sz w:val="24"/>
          <w:szCs w:val="24"/>
          <w:lang w:eastAsia="ru-RU"/>
        </w:rPr>
        <w:t xml:space="preserve"> </w:t>
      </w:r>
      <w:r w:rsidR="00E5719C" w:rsidRPr="000415EF">
        <w:rPr>
          <w:rFonts w:ascii="Times New Roman" w:eastAsia="Times New Roman" w:hAnsi="Times New Roman" w:cs="Times New Roman"/>
          <w:color w:val="433B32"/>
          <w:sz w:val="24"/>
          <w:szCs w:val="24"/>
          <w:lang w:eastAsia="ru-RU"/>
        </w:rPr>
        <w:t>работу</w:t>
      </w:r>
      <w:r w:rsidRPr="000415EF">
        <w:rPr>
          <w:rFonts w:ascii="Times New Roman" w:eastAsia="Times New Roman" w:hAnsi="Times New Roman" w:cs="Times New Roman"/>
          <w:color w:val="433B32"/>
          <w:sz w:val="24"/>
          <w:szCs w:val="24"/>
          <w:lang w:eastAsia="ru-RU"/>
        </w:rPr>
        <w:t> по проблеме (теме)__________________________________________________</w:t>
      </w:r>
      <w:r w:rsidR="00CF12DF" w:rsidRPr="000415EF">
        <w:rPr>
          <w:rFonts w:ascii="Times New Roman" w:eastAsia="Times New Roman" w:hAnsi="Times New Roman" w:cs="Times New Roman"/>
          <w:color w:val="433B32"/>
          <w:sz w:val="24"/>
          <w:szCs w:val="24"/>
          <w:lang w:eastAsia="ru-RU"/>
        </w:rPr>
        <w:t>____</w:t>
      </w:r>
    </w:p>
    <w:p w:rsidR="00407E01" w:rsidRPr="000415EF" w:rsidRDefault="00407E01" w:rsidP="00407E01">
      <w:pPr>
        <w:spacing w:before="180" w:after="180" w:line="240" w:lineRule="auto"/>
        <w:jc w:val="both"/>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color w:val="433B32"/>
          <w:sz w:val="24"/>
          <w:szCs w:val="24"/>
          <w:lang w:eastAsia="ru-RU"/>
        </w:rPr>
        <w:t>_____________________________________________________________________________</w:t>
      </w:r>
    </w:p>
    <w:p w:rsidR="00407E01" w:rsidRPr="000415EF" w:rsidRDefault="00407E01" w:rsidP="00407E01">
      <w:pPr>
        <w:spacing w:before="180" w:after="180" w:line="240" w:lineRule="auto"/>
        <w:jc w:val="both"/>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color w:val="433B32"/>
          <w:sz w:val="24"/>
          <w:szCs w:val="24"/>
          <w:lang w:eastAsia="ru-RU"/>
        </w:rPr>
        <w:tab/>
        <w:t>Соответствующие документы прилагаются. Общее количество страниц _____.</w:t>
      </w:r>
    </w:p>
    <w:p w:rsidR="00407E01" w:rsidRPr="000415EF" w:rsidRDefault="00407E01" w:rsidP="00407E01">
      <w:pPr>
        <w:spacing w:before="180" w:after="180" w:line="240" w:lineRule="auto"/>
        <w:jc w:val="center"/>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color w:val="433B32"/>
          <w:sz w:val="24"/>
          <w:szCs w:val="24"/>
          <w:lang w:eastAsia="ru-RU"/>
        </w:rPr>
        <w:t> </w:t>
      </w:r>
    </w:p>
    <w:p w:rsidR="00407E01" w:rsidRPr="000415EF" w:rsidRDefault="00407E01" w:rsidP="00407E01">
      <w:pPr>
        <w:widowControl w:val="0"/>
        <w:tabs>
          <w:tab w:val="left" w:pos="805"/>
        </w:tabs>
        <w:spacing w:after="0" w:line="322" w:lineRule="exact"/>
        <w:rPr>
          <w:rFonts w:ascii="Times New Roman" w:eastAsia="Times New Roman" w:hAnsi="Times New Roman" w:cs="Times New Roman"/>
          <w:color w:val="433B32"/>
          <w:sz w:val="24"/>
          <w:szCs w:val="24"/>
          <w:lang w:eastAsia="ru-RU"/>
        </w:rPr>
      </w:pPr>
      <w:r w:rsidRPr="000415EF">
        <w:rPr>
          <w:rFonts w:ascii="Times New Roman" w:eastAsia="Times New Roman" w:hAnsi="Times New Roman" w:cs="Times New Roman"/>
          <w:color w:val="433B32"/>
          <w:sz w:val="24"/>
          <w:szCs w:val="24"/>
          <w:lang w:eastAsia="ru-RU"/>
        </w:rPr>
        <w:t xml:space="preserve">                                                                                   Дата  «___»    ________ 20___г.                                              </w:t>
      </w:r>
    </w:p>
    <w:p w:rsidR="00407E01" w:rsidRPr="000415EF" w:rsidRDefault="00407E01" w:rsidP="00407E01">
      <w:pPr>
        <w:widowControl w:val="0"/>
        <w:tabs>
          <w:tab w:val="left" w:pos="805"/>
        </w:tabs>
        <w:spacing w:after="0" w:line="322" w:lineRule="exact"/>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433B32"/>
          <w:sz w:val="24"/>
          <w:szCs w:val="24"/>
          <w:lang w:eastAsia="ru-RU"/>
        </w:rPr>
        <w:t xml:space="preserve">                                                                                   Подпись_____________________________</w:t>
      </w: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292C99" w:rsidRDefault="00292C99" w:rsidP="00407E01">
      <w:pPr>
        <w:spacing w:after="0" w:line="240" w:lineRule="auto"/>
        <w:jc w:val="right"/>
        <w:rPr>
          <w:rFonts w:ascii="Times New Roman" w:eastAsia="Times New Roman" w:hAnsi="Times New Roman" w:cs="Times New Roman"/>
          <w:b/>
          <w:sz w:val="24"/>
          <w:szCs w:val="24"/>
          <w:lang w:eastAsia="ru-RU"/>
        </w:rPr>
      </w:pPr>
    </w:p>
    <w:p w:rsidR="00292C99" w:rsidRDefault="00292C99" w:rsidP="00407E01">
      <w:pPr>
        <w:spacing w:after="0" w:line="240" w:lineRule="auto"/>
        <w:jc w:val="right"/>
        <w:rPr>
          <w:rFonts w:ascii="Times New Roman" w:eastAsia="Times New Roman" w:hAnsi="Times New Roman" w:cs="Times New Roman"/>
          <w:b/>
          <w:sz w:val="24"/>
          <w:szCs w:val="24"/>
          <w:lang w:eastAsia="ru-RU"/>
        </w:rPr>
      </w:pPr>
    </w:p>
    <w:p w:rsidR="00407E01" w:rsidRPr="00292C99" w:rsidRDefault="00292C99" w:rsidP="00407E01">
      <w:pPr>
        <w:spacing w:after="0" w:line="240" w:lineRule="auto"/>
        <w:jc w:val="right"/>
        <w:rPr>
          <w:rFonts w:ascii="Times New Roman" w:eastAsia="Times New Roman" w:hAnsi="Times New Roman" w:cs="Times New Roman"/>
          <w:sz w:val="28"/>
          <w:szCs w:val="24"/>
          <w:lang w:eastAsia="ru-RU"/>
        </w:rPr>
      </w:pPr>
      <w:r w:rsidRPr="00292C99">
        <w:rPr>
          <w:rFonts w:ascii="Times New Roman" w:eastAsia="Times New Roman" w:hAnsi="Times New Roman" w:cs="Times New Roman"/>
          <w:sz w:val="28"/>
          <w:szCs w:val="24"/>
          <w:lang w:eastAsia="ru-RU"/>
        </w:rPr>
        <w:lastRenderedPageBreak/>
        <w:t>Приложение 4</w:t>
      </w:r>
    </w:p>
    <w:p w:rsidR="00407E01" w:rsidRPr="000415EF" w:rsidRDefault="00407E01" w:rsidP="00407E01">
      <w:pPr>
        <w:spacing w:after="0" w:line="240" w:lineRule="auto"/>
        <w:jc w:val="right"/>
        <w:rPr>
          <w:rFonts w:ascii="Times New Roman" w:eastAsia="Times New Roman" w:hAnsi="Times New Roman" w:cs="Times New Roman"/>
          <w:b/>
          <w:sz w:val="24"/>
          <w:szCs w:val="24"/>
          <w:lang w:eastAsia="ru-RU"/>
        </w:rPr>
      </w:pPr>
    </w:p>
    <w:p w:rsidR="00407E01" w:rsidRPr="000415EF" w:rsidRDefault="00407E01" w:rsidP="00407E01">
      <w:pPr>
        <w:keepNext/>
        <w:spacing w:after="0" w:line="240" w:lineRule="auto"/>
        <w:jc w:val="center"/>
        <w:rPr>
          <w:rFonts w:ascii="Times New Roman" w:eastAsia="Times New Roman" w:hAnsi="Times New Roman" w:cs="Times New Roman"/>
          <w:b/>
          <w:bCs/>
          <w:sz w:val="26"/>
          <w:szCs w:val="26"/>
          <w:lang w:eastAsia="ru-RU"/>
        </w:rPr>
      </w:pPr>
      <w:r w:rsidRPr="000415EF">
        <w:rPr>
          <w:rFonts w:ascii="Times New Roman" w:eastAsia="Times New Roman" w:hAnsi="Times New Roman" w:cs="Times New Roman"/>
          <w:b/>
          <w:bCs/>
          <w:sz w:val="26"/>
          <w:szCs w:val="26"/>
          <w:lang w:eastAsia="ru-RU"/>
        </w:rPr>
        <w:t>ТРЕБОВАНИЯ К НАПИСАНИЮ РЕЦЕНЗИИ</w:t>
      </w:r>
    </w:p>
    <w:p w:rsidR="00407E01" w:rsidRPr="000415EF" w:rsidRDefault="00407E01" w:rsidP="00407E01">
      <w:pPr>
        <w:keepNext/>
        <w:spacing w:after="0" w:line="240" w:lineRule="auto"/>
        <w:jc w:val="center"/>
        <w:rPr>
          <w:rFonts w:ascii="Times New Roman" w:eastAsia="Times New Roman" w:hAnsi="Times New Roman" w:cs="Times New Roman"/>
          <w:b/>
          <w:bCs/>
          <w:sz w:val="26"/>
          <w:szCs w:val="26"/>
          <w:lang w:eastAsia="ru-RU"/>
        </w:rPr>
      </w:pP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Рецензия (рассмотрение, отзыв) – это экспертиза, критический разбор, анализ, оценка нового художественного или научного произведения, опытно-экспериментальной работы, </w:t>
      </w:r>
      <w:r w:rsidRPr="000415EF">
        <w:rPr>
          <w:rFonts w:ascii="Times New Roman" w:eastAsia="Times New Roman" w:hAnsi="Times New Roman" w:cs="Times New Roman"/>
          <w:sz w:val="26"/>
          <w:szCs w:val="26"/>
          <w:lang w:val="kk-KZ" w:eastAsia="ru-RU"/>
        </w:rPr>
        <w:t xml:space="preserve">научных проектов, </w:t>
      </w:r>
      <w:r w:rsidRPr="000415EF">
        <w:rPr>
          <w:rFonts w:ascii="Times New Roman" w:eastAsia="Times New Roman" w:hAnsi="Times New Roman" w:cs="Times New Roman"/>
          <w:sz w:val="26"/>
          <w:szCs w:val="26"/>
          <w:lang w:eastAsia="ru-RU"/>
        </w:rPr>
        <w:t>учебных, научно-методических разработок, материалов организаций образования и т.п. далее работы перед их утверждением, защитой, публикацией, апробацией, обобщением и т.п.</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 рецензии в развернутом виде и конкретно должны быть освещены следующие моменты:</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 xml:space="preserve">1. </w:t>
      </w:r>
      <w:r w:rsidRPr="000415EF">
        <w:rPr>
          <w:rFonts w:ascii="Times New Roman" w:eastAsia="Times New Roman" w:hAnsi="Times New Roman" w:cs="Times New Roman"/>
          <w:b/>
          <w:bCs/>
          <w:sz w:val="26"/>
          <w:szCs w:val="26"/>
          <w:lang w:eastAsia="ru-RU"/>
        </w:rPr>
        <w:t>Актуальность работы</w:t>
      </w:r>
      <w:r w:rsidRPr="000415EF">
        <w:rPr>
          <w:rFonts w:ascii="Times New Roman" w:eastAsia="Times New Roman" w:hAnsi="Times New Roman" w:cs="Times New Roman"/>
          <w:sz w:val="26"/>
          <w:szCs w:val="26"/>
          <w:lang w:eastAsia="ru-RU"/>
        </w:rPr>
        <w:t xml:space="preserve"> (концепции, программы, темы исследования или опытно-экспериментальной работы и т.п.) ее связь с общенаучными и общегосударственными приоритетами.</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Ее необходимость, своевременность, соответствие потребностям дня.</w:t>
      </w:r>
    </w:p>
    <w:p w:rsidR="00407E01" w:rsidRPr="000415EF" w:rsidRDefault="00407E01" w:rsidP="00407E01">
      <w:pPr>
        <w:spacing w:after="0" w:line="240" w:lineRule="auto"/>
        <w:ind w:firstLine="540"/>
        <w:jc w:val="both"/>
        <w:rPr>
          <w:rFonts w:ascii="Times New Roman" w:eastAsia="Times New Roman" w:hAnsi="Times New Roman" w:cs="Times New Roman"/>
          <w:b/>
          <w:bCs/>
          <w:sz w:val="26"/>
          <w:szCs w:val="26"/>
          <w:lang w:eastAsia="ru-RU"/>
        </w:rPr>
      </w:pPr>
      <w:r w:rsidRPr="000415EF">
        <w:rPr>
          <w:rFonts w:ascii="Times New Roman" w:eastAsia="Times New Roman" w:hAnsi="Times New Roman" w:cs="Times New Roman"/>
          <w:b/>
          <w:sz w:val="26"/>
          <w:szCs w:val="26"/>
          <w:lang w:eastAsia="ru-RU"/>
        </w:rPr>
        <w:t>2.</w:t>
      </w:r>
      <w:r w:rsidRPr="000415EF">
        <w:rPr>
          <w:rFonts w:ascii="Times New Roman" w:eastAsia="Times New Roman" w:hAnsi="Times New Roman" w:cs="Times New Roman"/>
          <w:b/>
          <w:sz w:val="26"/>
          <w:szCs w:val="26"/>
          <w:lang w:val="kk-KZ" w:eastAsia="ru-RU"/>
        </w:rPr>
        <w:t xml:space="preserve"> </w:t>
      </w:r>
      <w:r w:rsidRPr="000415EF">
        <w:rPr>
          <w:rFonts w:ascii="Times New Roman" w:eastAsia="Times New Roman" w:hAnsi="Times New Roman" w:cs="Times New Roman"/>
          <w:b/>
          <w:bCs/>
          <w:sz w:val="26"/>
          <w:szCs w:val="26"/>
          <w:lang w:eastAsia="ru-RU"/>
        </w:rPr>
        <w:t>Научно-методический уровень работы:</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а) модификационный: модернизация, восстановление утраченного, но уже известного приема, методики, технологии, разработки, системы и т.п.;</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б) комбинаторный: интеграция известных элементов в разных сочетаниях, приводящих к новому качеству;</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 радикальный: изобретение принципиально нового, новаторского, не известного ранее.</w:t>
      </w:r>
    </w:p>
    <w:p w:rsidR="00407E01" w:rsidRPr="000415EF" w:rsidRDefault="00407E01" w:rsidP="00407E01">
      <w:pPr>
        <w:spacing w:after="0" w:line="240" w:lineRule="auto"/>
        <w:ind w:firstLine="540"/>
        <w:jc w:val="both"/>
        <w:rPr>
          <w:rFonts w:ascii="Times New Roman" w:eastAsia="Times New Roman" w:hAnsi="Times New Roman" w:cs="Times New Roman"/>
          <w:b/>
          <w:bCs/>
          <w:sz w:val="26"/>
          <w:szCs w:val="26"/>
          <w:lang w:eastAsia="ru-RU"/>
        </w:rPr>
      </w:pPr>
      <w:r w:rsidRPr="000415EF">
        <w:rPr>
          <w:rFonts w:ascii="Times New Roman" w:eastAsia="Times New Roman" w:hAnsi="Times New Roman" w:cs="Times New Roman"/>
          <w:sz w:val="26"/>
          <w:szCs w:val="26"/>
          <w:lang w:eastAsia="ru-RU"/>
        </w:rPr>
        <w:t>3.</w:t>
      </w:r>
      <w:r w:rsidRPr="000415EF">
        <w:rPr>
          <w:rFonts w:ascii="Times New Roman" w:eastAsia="Times New Roman" w:hAnsi="Times New Roman" w:cs="Times New Roman"/>
          <w:sz w:val="26"/>
          <w:szCs w:val="26"/>
          <w:lang w:val="kk-KZ" w:eastAsia="ru-RU"/>
        </w:rPr>
        <w:t xml:space="preserve"> </w:t>
      </w:r>
      <w:r w:rsidRPr="000415EF">
        <w:rPr>
          <w:rFonts w:ascii="Times New Roman" w:eastAsia="Times New Roman" w:hAnsi="Times New Roman" w:cs="Times New Roman"/>
          <w:b/>
          <w:bCs/>
          <w:sz w:val="26"/>
          <w:szCs w:val="26"/>
          <w:lang w:eastAsia="ru-RU"/>
        </w:rPr>
        <w:t>Степень новизны работы:</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3.1. Наличие или отсутствие аналогов в системе образования:</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а) города /района;</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б) области;</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 республики;</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г) за рубежом.</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3.2. Масштаб, вызываемых ею преобразований (</w:t>
      </w:r>
      <w:r w:rsidRPr="000415EF">
        <w:rPr>
          <w:rFonts w:ascii="Times New Roman" w:eastAsia="Times New Roman" w:hAnsi="Times New Roman" w:cs="Times New Roman"/>
          <w:sz w:val="26"/>
          <w:szCs w:val="26"/>
          <w:u w:val="single"/>
          <w:lang w:eastAsia="ru-RU"/>
        </w:rPr>
        <w:t>частные</w:t>
      </w:r>
      <w:r w:rsidRPr="000415EF">
        <w:rPr>
          <w:rFonts w:ascii="Times New Roman" w:eastAsia="Times New Roman" w:hAnsi="Times New Roman" w:cs="Times New Roman"/>
          <w:sz w:val="26"/>
          <w:szCs w:val="26"/>
          <w:lang w:eastAsia="ru-RU"/>
        </w:rPr>
        <w:t xml:space="preserve"> – локальные, единичные не связанные между собой; </w:t>
      </w:r>
      <w:r w:rsidRPr="000415EF">
        <w:rPr>
          <w:rFonts w:ascii="Times New Roman" w:eastAsia="Times New Roman" w:hAnsi="Times New Roman" w:cs="Times New Roman"/>
          <w:sz w:val="26"/>
          <w:szCs w:val="26"/>
          <w:u w:val="single"/>
          <w:lang w:eastAsia="ru-RU"/>
        </w:rPr>
        <w:t>модульные</w:t>
      </w:r>
      <w:r w:rsidRPr="000415EF">
        <w:rPr>
          <w:rFonts w:ascii="Times New Roman" w:eastAsia="Times New Roman" w:hAnsi="Times New Roman" w:cs="Times New Roman"/>
          <w:sz w:val="26"/>
          <w:szCs w:val="26"/>
          <w:lang w:eastAsia="ru-RU"/>
        </w:rPr>
        <w:t xml:space="preserve"> – комплекс частных, связанных между собой; </w:t>
      </w:r>
      <w:r w:rsidRPr="000415EF">
        <w:rPr>
          <w:rFonts w:ascii="Times New Roman" w:eastAsia="Times New Roman" w:hAnsi="Times New Roman" w:cs="Times New Roman"/>
          <w:sz w:val="26"/>
          <w:szCs w:val="26"/>
          <w:u w:val="single"/>
          <w:lang w:eastAsia="ru-RU"/>
        </w:rPr>
        <w:t>системные</w:t>
      </w:r>
      <w:r w:rsidRPr="000415EF">
        <w:rPr>
          <w:rFonts w:ascii="Times New Roman" w:eastAsia="Times New Roman" w:hAnsi="Times New Roman" w:cs="Times New Roman"/>
          <w:sz w:val="26"/>
          <w:szCs w:val="26"/>
          <w:lang w:eastAsia="ru-RU"/>
        </w:rPr>
        <w:t xml:space="preserve"> – охватывающие всю школу.</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4.</w:t>
      </w:r>
      <w:r w:rsidRPr="000415EF">
        <w:rPr>
          <w:rFonts w:ascii="Times New Roman" w:eastAsia="Times New Roman" w:hAnsi="Times New Roman" w:cs="Times New Roman"/>
          <w:b/>
          <w:sz w:val="26"/>
          <w:szCs w:val="26"/>
          <w:lang w:val="kk-KZ" w:eastAsia="ru-RU"/>
        </w:rPr>
        <w:t xml:space="preserve"> </w:t>
      </w:r>
      <w:r w:rsidRPr="000415EF">
        <w:rPr>
          <w:rFonts w:ascii="Times New Roman" w:eastAsia="Times New Roman" w:hAnsi="Times New Roman" w:cs="Times New Roman"/>
          <w:b/>
          <w:bCs/>
          <w:sz w:val="26"/>
          <w:szCs w:val="26"/>
          <w:lang w:eastAsia="ru-RU"/>
        </w:rPr>
        <w:t>Научность работы</w:t>
      </w:r>
      <w:r w:rsidRPr="000415EF">
        <w:rPr>
          <w:rFonts w:ascii="Times New Roman" w:eastAsia="Times New Roman" w:hAnsi="Times New Roman" w:cs="Times New Roman"/>
          <w:sz w:val="26"/>
          <w:szCs w:val="26"/>
          <w:lang w:eastAsia="ru-RU"/>
        </w:rPr>
        <w:t xml:space="preserve"> – ее соответствие философии, методологии, психологии новой образовательной парадигмы и последними достижениями педагогической науки и практики.</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Направленность на:</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а) развитие и воспитание личности учащихся, а не только формирование их ЗУН;</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б) сохранение психофизиологического и социального здоровья детей;</w:t>
      </w:r>
    </w:p>
    <w:p w:rsidR="00407E01" w:rsidRPr="000415EF" w:rsidRDefault="00F762CA"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в) </w:t>
      </w:r>
      <w:r w:rsidR="00407E01" w:rsidRPr="000415EF">
        <w:rPr>
          <w:rFonts w:ascii="Times New Roman" w:eastAsia="Times New Roman" w:hAnsi="Times New Roman" w:cs="Times New Roman"/>
          <w:sz w:val="26"/>
          <w:szCs w:val="26"/>
          <w:lang w:eastAsia="ru-RU"/>
        </w:rPr>
        <w:t>обеспечение экономической, экологической, этнопедагогической, психологической направленности образовательного процесса;</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г) обеспечение </w:t>
      </w:r>
      <w:r w:rsidR="00F762CA" w:rsidRPr="000415EF">
        <w:rPr>
          <w:rFonts w:ascii="Times New Roman" w:eastAsia="Times New Roman" w:hAnsi="Times New Roman" w:cs="Times New Roman"/>
          <w:sz w:val="26"/>
          <w:szCs w:val="26"/>
          <w:lang w:eastAsia="ru-RU"/>
        </w:rPr>
        <w:t>соответствия содержания</w:t>
      </w:r>
      <w:r w:rsidRPr="000415EF">
        <w:rPr>
          <w:rFonts w:ascii="Times New Roman" w:eastAsia="Times New Roman" w:hAnsi="Times New Roman" w:cs="Times New Roman"/>
          <w:sz w:val="26"/>
          <w:szCs w:val="26"/>
          <w:lang w:eastAsia="ru-RU"/>
        </w:rPr>
        <w:t xml:space="preserve"> образования гуманистическим, интеграционным и инновационным подходам и др.;</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д) обеспечение соответствия требованиям научности (наличие проблемы, научной гипотезы, гипотетического решения проблемы, проведения научно-обоснованного исследования, сравнение результатов исследования с данными, полученными  до исследования)</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lastRenderedPageBreak/>
        <w:t>5.</w:t>
      </w:r>
      <w:r w:rsidRPr="000415EF">
        <w:rPr>
          <w:rFonts w:ascii="Times New Roman" w:eastAsia="Times New Roman" w:hAnsi="Times New Roman" w:cs="Times New Roman"/>
          <w:b/>
          <w:sz w:val="26"/>
          <w:szCs w:val="26"/>
          <w:lang w:val="kk-KZ" w:eastAsia="ru-RU"/>
        </w:rPr>
        <w:t xml:space="preserve"> </w:t>
      </w:r>
      <w:r w:rsidRPr="000415EF">
        <w:rPr>
          <w:rFonts w:ascii="Times New Roman" w:eastAsia="Times New Roman" w:hAnsi="Times New Roman" w:cs="Times New Roman"/>
          <w:b/>
          <w:bCs/>
          <w:sz w:val="26"/>
          <w:szCs w:val="26"/>
          <w:lang w:eastAsia="ru-RU"/>
        </w:rPr>
        <w:t>Оценка внутреннего единства и характеристика методологической основы работы</w:t>
      </w:r>
      <w:r w:rsidRPr="000415EF">
        <w:rPr>
          <w:rFonts w:ascii="Times New Roman" w:eastAsia="Times New Roman" w:hAnsi="Times New Roman" w:cs="Times New Roman"/>
          <w:sz w:val="26"/>
          <w:szCs w:val="26"/>
          <w:lang w:eastAsia="ru-RU"/>
        </w:rPr>
        <w:t>: логичность, взаимосвязь результатов с методологическими основами непротиворечивость их.</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6.</w:t>
      </w:r>
      <w:r w:rsidRPr="000415EF">
        <w:rPr>
          <w:rFonts w:ascii="Times New Roman" w:eastAsia="Times New Roman" w:hAnsi="Times New Roman" w:cs="Times New Roman"/>
          <w:b/>
          <w:sz w:val="26"/>
          <w:szCs w:val="26"/>
          <w:lang w:val="kk-KZ" w:eastAsia="ru-RU"/>
        </w:rPr>
        <w:t xml:space="preserve"> </w:t>
      </w:r>
      <w:r w:rsidRPr="000415EF">
        <w:rPr>
          <w:rFonts w:ascii="Times New Roman" w:eastAsia="Times New Roman" w:hAnsi="Times New Roman" w:cs="Times New Roman"/>
          <w:b/>
          <w:bCs/>
          <w:sz w:val="26"/>
          <w:szCs w:val="26"/>
          <w:lang w:eastAsia="ru-RU"/>
        </w:rPr>
        <w:t>Степень обоснованности и достоверности</w:t>
      </w:r>
      <w:r w:rsidRPr="000415EF">
        <w:rPr>
          <w:rFonts w:ascii="Times New Roman" w:eastAsia="Times New Roman" w:hAnsi="Times New Roman" w:cs="Times New Roman"/>
          <w:sz w:val="26"/>
          <w:szCs w:val="26"/>
          <w:lang w:eastAsia="ru-RU"/>
        </w:rPr>
        <w:t xml:space="preserve"> каждого результата, научного положения, выводов и заключений работы.</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7.</w:t>
      </w:r>
      <w:r w:rsidRPr="000415EF">
        <w:rPr>
          <w:rFonts w:ascii="Times New Roman" w:eastAsia="Times New Roman" w:hAnsi="Times New Roman" w:cs="Times New Roman"/>
          <w:b/>
          <w:sz w:val="26"/>
          <w:szCs w:val="26"/>
          <w:lang w:val="kk-KZ" w:eastAsia="ru-RU"/>
        </w:rPr>
        <w:t xml:space="preserve"> </w:t>
      </w:r>
      <w:r w:rsidRPr="000415EF">
        <w:rPr>
          <w:rFonts w:ascii="Times New Roman" w:eastAsia="Times New Roman" w:hAnsi="Times New Roman" w:cs="Times New Roman"/>
          <w:b/>
          <w:bCs/>
          <w:sz w:val="26"/>
          <w:szCs w:val="26"/>
          <w:lang w:eastAsia="ru-RU"/>
        </w:rPr>
        <w:t>Практическая значимость работы</w:t>
      </w:r>
      <w:r w:rsidRPr="000415EF">
        <w:rPr>
          <w:rFonts w:ascii="Times New Roman" w:eastAsia="Times New Roman" w:hAnsi="Times New Roman" w:cs="Times New Roman"/>
          <w:sz w:val="26"/>
          <w:szCs w:val="26"/>
          <w:lang w:eastAsia="ru-RU"/>
        </w:rPr>
        <w:t xml:space="preserve"> – насколько предлагаемая работа позволяет изменить реальное состояние дел в лучшую сторону. Что предлагается для внедрения  в практику.</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 xml:space="preserve">8. </w:t>
      </w:r>
      <w:r w:rsidRPr="000415EF">
        <w:rPr>
          <w:rFonts w:ascii="Times New Roman" w:eastAsia="Times New Roman" w:hAnsi="Times New Roman" w:cs="Times New Roman"/>
          <w:b/>
          <w:bCs/>
          <w:sz w:val="26"/>
          <w:szCs w:val="26"/>
          <w:lang w:eastAsia="ru-RU"/>
        </w:rPr>
        <w:t>Формы и способы представления (апробации) промежуточных и итоговых результатов работы</w:t>
      </w:r>
      <w:r w:rsidRPr="000415EF">
        <w:rPr>
          <w:rFonts w:ascii="Times New Roman" w:eastAsia="Times New Roman" w:hAnsi="Times New Roman" w:cs="Times New Roman"/>
          <w:sz w:val="26"/>
          <w:szCs w:val="26"/>
          <w:lang w:eastAsia="ru-RU"/>
        </w:rPr>
        <w:t xml:space="preserve"> (статьи, доклады, творческие отчеты, открытые занятия с учебно-методическим обеспечением, методические пособия, рекомендации, диаграммы, таблицы, анализ и др.)</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 xml:space="preserve">9. </w:t>
      </w:r>
      <w:r w:rsidRPr="000415EF">
        <w:rPr>
          <w:rFonts w:ascii="Times New Roman" w:eastAsia="Times New Roman" w:hAnsi="Times New Roman" w:cs="Times New Roman"/>
          <w:b/>
          <w:bCs/>
          <w:sz w:val="26"/>
          <w:szCs w:val="26"/>
          <w:lang w:eastAsia="ru-RU"/>
        </w:rPr>
        <w:t>Соответствие требованиям к оформлению. Недостатки и замечания по содержанию работы</w:t>
      </w:r>
      <w:r w:rsidRPr="000415EF">
        <w:rPr>
          <w:rFonts w:ascii="Times New Roman" w:eastAsia="Times New Roman" w:hAnsi="Times New Roman" w:cs="Times New Roman"/>
          <w:sz w:val="26"/>
          <w:szCs w:val="26"/>
          <w:lang w:eastAsia="ru-RU"/>
        </w:rPr>
        <w:t>.</w:t>
      </w:r>
    </w:p>
    <w:p w:rsidR="00407E01" w:rsidRPr="000415EF" w:rsidRDefault="00407E01" w:rsidP="00407E01">
      <w:pPr>
        <w:spacing w:after="0" w:line="240" w:lineRule="auto"/>
        <w:ind w:firstLine="540"/>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sz w:val="26"/>
          <w:szCs w:val="26"/>
          <w:lang w:eastAsia="ru-RU"/>
        </w:rPr>
        <w:t xml:space="preserve">10. </w:t>
      </w:r>
      <w:r w:rsidRPr="000415EF">
        <w:rPr>
          <w:rFonts w:ascii="Times New Roman" w:eastAsia="Times New Roman" w:hAnsi="Times New Roman" w:cs="Times New Roman"/>
          <w:b/>
          <w:bCs/>
          <w:sz w:val="26"/>
          <w:szCs w:val="26"/>
          <w:lang w:eastAsia="ru-RU"/>
        </w:rPr>
        <w:t>Выводы и рекомендации по использованию работы</w:t>
      </w:r>
      <w:r w:rsidRPr="000415EF">
        <w:rPr>
          <w:rFonts w:ascii="Times New Roman" w:eastAsia="Times New Roman" w:hAnsi="Times New Roman" w:cs="Times New Roman"/>
          <w:sz w:val="26"/>
          <w:szCs w:val="26"/>
          <w:lang w:eastAsia="ru-RU"/>
        </w:rPr>
        <w:t xml:space="preserve"> (апробировать, обобщить, распространить, опубликовать, утвердить, аттестовать, устранить недостатки, доработать, утвердить и т.п.).</w:t>
      </w:r>
    </w:p>
    <w:p w:rsidR="00407E01" w:rsidRPr="000415EF" w:rsidRDefault="00407E01" w:rsidP="00407E01">
      <w:pPr>
        <w:spacing w:after="0" w:line="240" w:lineRule="auto"/>
        <w:jc w:val="both"/>
        <w:rPr>
          <w:rFonts w:ascii="Times New Roman" w:eastAsia="Times New Roman" w:hAnsi="Times New Roman" w:cs="Times New Roman"/>
          <w:sz w:val="26"/>
          <w:szCs w:val="26"/>
          <w:lang w:eastAsia="ru-RU"/>
        </w:rPr>
      </w:pPr>
    </w:p>
    <w:p w:rsidR="00407E01" w:rsidRPr="000415EF" w:rsidRDefault="00407E01" w:rsidP="00407E01">
      <w:pPr>
        <w:spacing w:after="0" w:line="240" w:lineRule="auto"/>
        <w:jc w:val="both"/>
        <w:rPr>
          <w:rFonts w:ascii="Times New Roman" w:eastAsia="Times New Roman" w:hAnsi="Times New Roman" w:cs="Times New Roman"/>
          <w:b/>
          <w:i/>
          <w:iCs/>
          <w:sz w:val="26"/>
          <w:szCs w:val="26"/>
          <w:lang w:eastAsia="ru-RU"/>
        </w:rPr>
      </w:pPr>
      <w:r w:rsidRPr="000415EF">
        <w:rPr>
          <w:rFonts w:ascii="Times New Roman" w:eastAsia="Times New Roman" w:hAnsi="Times New Roman" w:cs="Times New Roman"/>
          <w:b/>
          <w:i/>
          <w:iCs/>
          <w:sz w:val="26"/>
          <w:szCs w:val="26"/>
          <w:lang w:eastAsia="ru-RU"/>
        </w:rPr>
        <w:t>Рецензент:</w:t>
      </w:r>
    </w:p>
    <w:p w:rsidR="00407E01" w:rsidRPr="000415EF" w:rsidRDefault="00407E01" w:rsidP="00407E01">
      <w:pPr>
        <w:spacing w:after="0" w:line="240" w:lineRule="auto"/>
        <w:jc w:val="both"/>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Должность с указанием</w:t>
      </w:r>
    </w:p>
    <w:p w:rsidR="00407E01" w:rsidRPr="000415EF" w:rsidRDefault="00407E01" w:rsidP="00407E01">
      <w:pPr>
        <w:spacing w:after="0" w:line="240" w:lineRule="auto"/>
        <w:jc w:val="both"/>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наименования организации,</w:t>
      </w:r>
    </w:p>
    <w:p w:rsidR="00407E01" w:rsidRPr="000415EF" w:rsidRDefault="00407E01" w:rsidP="00407E01">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 xml:space="preserve">учёной степени, учёного звания </w:t>
      </w:r>
      <w:r w:rsidRPr="000415EF">
        <w:rPr>
          <w:rFonts w:ascii="Times New Roman" w:eastAsia="Times New Roman" w:hAnsi="Times New Roman" w:cs="Times New Roman"/>
          <w:b/>
          <w:sz w:val="26"/>
          <w:szCs w:val="26"/>
          <w:lang w:eastAsia="ru-RU"/>
        </w:rPr>
        <w:tab/>
        <w:t xml:space="preserve">   ______________________ Ф.И.О.</w:t>
      </w:r>
    </w:p>
    <w:p w:rsidR="00407E01" w:rsidRPr="000415EF" w:rsidRDefault="00407E01" w:rsidP="00407E01">
      <w:pPr>
        <w:spacing w:after="0" w:line="240" w:lineRule="auto"/>
        <w:jc w:val="both"/>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 xml:space="preserve">                                                                            подпись, дата</w:t>
      </w: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083664" w:rsidRDefault="00083664" w:rsidP="007F042F">
      <w:pPr>
        <w:spacing w:after="0" w:line="240" w:lineRule="auto"/>
        <w:rPr>
          <w:rFonts w:ascii="Times New Roman" w:eastAsia="Times New Roman" w:hAnsi="Times New Roman" w:cs="Times New Roman"/>
          <w:color w:val="000000"/>
          <w:sz w:val="26"/>
          <w:szCs w:val="26"/>
          <w:lang w:eastAsia="ru-RU" w:bidi="ru-RU"/>
        </w:rPr>
      </w:pPr>
    </w:p>
    <w:p w:rsidR="007F042F" w:rsidRDefault="007F042F" w:rsidP="007F042F">
      <w:pPr>
        <w:spacing w:after="0" w:line="240" w:lineRule="auto"/>
        <w:rPr>
          <w:rFonts w:ascii="Times New Roman" w:eastAsia="Times New Roman" w:hAnsi="Times New Roman" w:cs="Times New Roman"/>
          <w:b/>
          <w:bCs/>
          <w:sz w:val="26"/>
          <w:szCs w:val="26"/>
          <w:lang w:eastAsia="ru-RU"/>
        </w:rPr>
      </w:pPr>
    </w:p>
    <w:p w:rsidR="00407E01" w:rsidRPr="000415EF" w:rsidRDefault="00407E01" w:rsidP="007F042F">
      <w:pPr>
        <w:spacing w:after="0" w:line="240" w:lineRule="auto"/>
        <w:ind w:firstLine="540"/>
        <w:jc w:val="center"/>
        <w:rPr>
          <w:rFonts w:ascii="Times New Roman" w:eastAsia="Times New Roman" w:hAnsi="Times New Roman" w:cs="Times New Roman"/>
          <w:sz w:val="26"/>
          <w:szCs w:val="26"/>
          <w:lang w:eastAsia="ru-RU"/>
        </w:rPr>
      </w:pPr>
      <w:r w:rsidRPr="000415EF">
        <w:rPr>
          <w:rFonts w:ascii="Times New Roman" w:eastAsia="Times New Roman" w:hAnsi="Times New Roman" w:cs="Times New Roman"/>
          <w:b/>
          <w:bCs/>
          <w:sz w:val="26"/>
          <w:szCs w:val="26"/>
          <w:lang w:eastAsia="ru-RU"/>
        </w:rPr>
        <w:lastRenderedPageBreak/>
        <w:t xml:space="preserve">РЕЦЕНЗИЯ </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На_____________________________________________________________________</w:t>
      </w:r>
    </w:p>
    <w:p w:rsidR="00407E01" w:rsidRPr="000415EF" w:rsidRDefault="00407E01" w:rsidP="007F042F">
      <w:pPr>
        <w:spacing w:after="0" w:line="240" w:lineRule="auto"/>
        <w:jc w:val="center"/>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(учебную программу, концепцию, программу ОЭР, программу развития, и т.п.)</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Организации образования: ________________________________________________</w:t>
      </w:r>
      <w:r w:rsidR="00083664">
        <w:rPr>
          <w:rFonts w:ascii="Times New Roman" w:eastAsia="Times New Roman" w:hAnsi="Times New Roman" w:cs="Times New Roman"/>
          <w:sz w:val="26"/>
          <w:szCs w:val="26"/>
          <w:lang w:eastAsia="ru-RU"/>
        </w:rPr>
        <w:t>______</w:t>
      </w:r>
      <w:r w:rsidR="007F042F">
        <w:rPr>
          <w:rFonts w:ascii="Times New Roman" w:eastAsia="Times New Roman" w:hAnsi="Times New Roman" w:cs="Times New Roman"/>
          <w:sz w:val="26"/>
          <w:szCs w:val="26"/>
          <w:lang w:eastAsia="ru-RU"/>
        </w:rPr>
        <w:t>_________________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Автор__________________________________________________________________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Тема___________________________________________________________________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1.Актуальность работы (концепции, программы, темы исследования или опытно-экспериментальной работы и т. п.) _______________________________________</w:t>
      </w:r>
      <w:r w:rsidR="007F042F">
        <w:rPr>
          <w:rFonts w:ascii="Times New Roman" w:eastAsia="Times New Roman" w:hAnsi="Times New Roman" w:cs="Times New Roman"/>
          <w:sz w:val="26"/>
          <w:szCs w:val="26"/>
          <w:lang w:eastAsia="ru-RU"/>
        </w:rPr>
        <w:t>________________________</w:t>
      </w:r>
      <w:r w:rsidRPr="000415EF">
        <w:rPr>
          <w:rFonts w:ascii="Times New Roman" w:eastAsia="Times New Roman" w:hAnsi="Times New Roman" w:cs="Times New Roman"/>
          <w:sz w:val="26"/>
          <w:szCs w:val="26"/>
          <w:lang w:eastAsia="ru-RU"/>
        </w:rPr>
        <w:t>__</w:t>
      </w:r>
      <w:r w:rsidR="00083664">
        <w:rPr>
          <w:rFonts w:ascii="Times New Roman" w:eastAsia="Times New Roman" w:hAnsi="Times New Roman" w:cs="Times New Roman"/>
          <w:sz w:val="26"/>
          <w:szCs w:val="26"/>
          <w:lang w:eastAsia="ru-RU"/>
        </w:rPr>
        <w:t>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2. Научно-методический уровень работы: ________________</w:t>
      </w:r>
      <w:r w:rsidR="007F042F">
        <w:rPr>
          <w:rFonts w:ascii="Times New Roman" w:eastAsia="Times New Roman" w:hAnsi="Times New Roman" w:cs="Times New Roman"/>
          <w:sz w:val="26"/>
          <w:szCs w:val="26"/>
          <w:lang w:eastAsia="ru-RU"/>
        </w:rPr>
        <w:t>______________________________</w:t>
      </w:r>
      <w:r w:rsidRPr="000415EF">
        <w:rPr>
          <w:rFonts w:ascii="Times New Roman" w:eastAsia="Times New Roman" w:hAnsi="Times New Roman" w:cs="Times New Roman"/>
          <w:sz w:val="26"/>
          <w:szCs w:val="26"/>
          <w:lang w:eastAsia="ru-RU"/>
        </w:rPr>
        <w:t>___________________</w:t>
      </w:r>
      <w:r w:rsidR="00083664">
        <w:rPr>
          <w:rFonts w:ascii="Times New Roman" w:eastAsia="Times New Roman" w:hAnsi="Times New Roman" w:cs="Times New Roman"/>
          <w:sz w:val="26"/>
          <w:szCs w:val="26"/>
          <w:lang w:eastAsia="ru-RU"/>
        </w:rPr>
        <w:t>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3. Степень новизны работы наличие или отсутствие аналогов в системе образования (города /района, области, республики, за рубежом): ______________</w:t>
      </w:r>
      <w:r w:rsidR="007F042F">
        <w:rPr>
          <w:rFonts w:ascii="Times New Roman" w:eastAsia="Times New Roman" w:hAnsi="Times New Roman" w:cs="Times New Roman"/>
          <w:sz w:val="26"/>
          <w:szCs w:val="26"/>
          <w:lang w:eastAsia="ru-RU"/>
        </w:rPr>
        <w:t>_______________________________________</w:t>
      </w:r>
      <w:r w:rsidRPr="000415EF">
        <w:rPr>
          <w:rFonts w:ascii="Times New Roman" w:eastAsia="Times New Roman" w:hAnsi="Times New Roman" w:cs="Times New Roman"/>
          <w:sz w:val="26"/>
          <w:szCs w:val="26"/>
          <w:lang w:eastAsia="ru-RU"/>
        </w:rPr>
        <w:t>______________</w:t>
      </w:r>
      <w:r w:rsidR="00083664">
        <w:rPr>
          <w:rFonts w:ascii="Times New Roman" w:eastAsia="Times New Roman" w:hAnsi="Times New Roman" w:cs="Times New Roman"/>
          <w:sz w:val="26"/>
          <w:szCs w:val="26"/>
          <w:lang w:eastAsia="ru-RU"/>
        </w:rPr>
        <w:t>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4. Научность работы: ______________________</w:t>
      </w:r>
      <w:r w:rsidR="007F042F">
        <w:rPr>
          <w:rFonts w:ascii="Times New Roman" w:eastAsia="Times New Roman" w:hAnsi="Times New Roman" w:cs="Times New Roman"/>
          <w:sz w:val="26"/>
          <w:szCs w:val="26"/>
          <w:lang w:eastAsia="ru-RU"/>
        </w:rPr>
        <w:t>______________</w:t>
      </w:r>
      <w:r w:rsidRPr="000415EF">
        <w:rPr>
          <w:rFonts w:ascii="Times New Roman" w:eastAsia="Times New Roman" w:hAnsi="Times New Roman" w:cs="Times New Roman"/>
          <w:sz w:val="26"/>
          <w:szCs w:val="26"/>
          <w:lang w:eastAsia="ru-RU"/>
        </w:rPr>
        <w:t>_______________________________</w:t>
      </w:r>
      <w:r w:rsidR="00083664">
        <w:rPr>
          <w:rFonts w:ascii="Times New Roman" w:eastAsia="Times New Roman" w:hAnsi="Times New Roman" w:cs="Times New Roman"/>
          <w:sz w:val="26"/>
          <w:szCs w:val="26"/>
          <w:lang w:eastAsia="ru-RU"/>
        </w:rPr>
        <w:t>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5. Оценка внутреннего единства и характеристика методологической основы работы (логичность, взаимосвязь результатов с методологическими основами, непротиворечивость</w:t>
      </w:r>
      <w:r w:rsidR="00413EF1" w:rsidRPr="000415EF">
        <w:rPr>
          <w:rFonts w:ascii="Times New Roman" w:eastAsia="Times New Roman" w:hAnsi="Times New Roman" w:cs="Times New Roman"/>
          <w:sz w:val="26"/>
          <w:szCs w:val="26"/>
          <w:lang w:eastAsia="ru-RU"/>
        </w:rPr>
        <w:t>.) ___________________</w:t>
      </w:r>
      <w:r w:rsidRPr="000415EF">
        <w:rPr>
          <w:rFonts w:ascii="Times New Roman" w:eastAsia="Times New Roman" w:hAnsi="Times New Roman" w:cs="Times New Roman"/>
          <w:sz w:val="26"/>
          <w:szCs w:val="26"/>
          <w:lang w:eastAsia="ru-RU"/>
        </w:rPr>
        <w:t>_________________________________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6.Степень обоснованности и достоверности каждого результата, научного положения, выводов и заключений в работы. _______________________</w:t>
      </w:r>
      <w:r w:rsidR="007F042F">
        <w:rPr>
          <w:rFonts w:ascii="Times New Roman" w:eastAsia="Times New Roman" w:hAnsi="Times New Roman" w:cs="Times New Roman"/>
          <w:sz w:val="26"/>
          <w:szCs w:val="26"/>
          <w:lang w:eastAsia="ru-RU"/>
        </w:rPr>
        <w:t>______________________________________</w:t>
      </w:r>
      <w:r w:rsidRPr="000415EF">
        <w:rPr>
          <w:rFonts w:ascii="Times New Roman" w:eastAsia="Times New Roman" w:hAnsi="Times New Roman" w:cs="Times New Roman"/>
          <w:sz w:val="26"/>
          <w:szCs w:val="26"/>
          <w:lang w:eastAsia="ru-RU"/>
        </w:rPr>
        <w:t>__________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7. Практическая значимость </w:t>
      </w:r>
      <w:r w:rsidR="00413EF1" w:rsidRPr="000415EF">
        <w:rPr>
          <w:rFonts w:ascii="Times New Roman" w:eastAsia="Times New Roman" w:hAnsi="Times New Roman" w:cs="Times New Roman"/>
          <w:sz w:val="26"/>
          <w:szCs w:val="26"/>
          <w:lang w:eastAsia="ru-RU"/>
        </w:rPr>
        <w:t>работы. _</w:t>
      </w:r>
      <w:r w:rsidRPr="000415EF">
        <w:rPr>
          <w:rFonts w:ascii="Times New Roman" w:eastAsia="Times New Roman" w:hAnsi="Times New Roman" w:cs="Times New Roman"/>
          <w:sz w:val="26"/>
          <w:szCs w:val="26"/>
          <w:lang w:eastAsia="ru-RU"/>
        </w:rPr>
        <w:t xml:space="preserve">_______________________________________ </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_______________________________________________________________________8. Формы и способы представления промежуточных и итоговых результатов работы: _______________________________________________________________________</w:t>
      </w:r>
    </w:p>
    <w:p w:rsidR="00407E01" w:rsidRPr="000415EF" w:rsidRDefault="00407E01" w:rsidP="007F042F">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9. Соответствие требованиям к оформлению. Недостатки и замечания по содержанию работы: _____________________________________________________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10. Выводы и рекомендации по использованию работы: _______________________</w:t>
      </w:r>
    </w:p>
    <w:p w:rsidR="00413EF1" w:rsidRPr="000415EF" w:rsidRDefault="00413EF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p>
    <w:p w:rsidR="00407E01" w:rsidRPr="000415EF" w:rsidRDefault="00407E01" w:rsidP="007F042F">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Рецензент:</w:t>
      </w:r>
    </w:p>
    <w:p w:rsidR="00407E01" w:rsidRPr="000415EF" w:rsidRDefault="00407E01" w:rsidP="007F042F">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Должность с указанием</w:t>
      </w:r>
    </w:p>
    <w:p w:rsidR="00407E01" w:rsidRPr="000415EF" w:rsidRDefault="00407E01" w:rsidP="007F042F">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наименования организации,</w:t>
      </w:r>
    </w:p>
    <w:p w:rsidR="00407E01" w:rsidRPr="000415EF" w:rsidRDefault="00407E01" w:rsidP="007F042F">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учёной степени, учёного звания _______________ Ф И.О.</w:t>
      </w:r>
    </w:p>
    <w:p w:rsidR="00407E01" w:rsidRPr="000415EF" w:rsidRDefault="00407E01" w:rsidP="007F042F">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                                       </w:t>
      </w:r>
      <w:r w:rsidR="00413EF1" w:rsidRPr="000415EF">
        <w:rPr>
          <w:rFonts w:ascii="Times New Roman" w:eastAsia="Times New Roman" w:hAnsi="Times New Roman" w:cs="Times New Roman"/>
          <w:sz w:val="26"/>
          <w:szCs w:val="26"/>
          <w:lang w:eastAsia="ru-RU"/>
        </w:rPr>
        <w:t xml:space="preserve">                         </w:t>
      </w:r>
      <w:r w:rsidRPr="000415EF">
        <w:rPr>
          <w:rFonts w:ascii="Times New Roman" w:eastAsia="Times New Roman" w:hAnsi="Times New Roman" w:cs="Times New Roman"/>
          <w:sz w:val="26"/>
          <w:szCs w:val="26"/>
          <w:lang w:eastAsia="ru-RU"/>
        </w:rPr>
        <w:t>подпись, дата</w:t>
      </w: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13EF1" w:rsidRPr="000415EF" w:rsidRDefault="00413EF1" w:rsidP="00E5719C">
      <w:pPr>
        <w:spacing w:after="0" w:line="240" w:lineRule="auto"/>
        <w:rPr>
          <w:rFonts w:ascii="Times New Roman" w:eastAsia="Times New Roman" w:hAnsi="Times New Roman" w:cs="Times New Roman"/>
          <w:b/>
          <w:sz w:val="26"/>
          <w:szCs w:val="26"/>
          <w:lang w:val="kk-KZ" w:eastAsia="ru-RU"/>
        </w:rPr>
      </w:pPr>
    </w:p>
    <w:p w:rsidR="005256B1" w:rsidRPr="000415EF" w:rsidRDefault="005256B1" w:rsidP="00E5719C">
      <w:pPr>
        <w:spacing w:after="0" w:line="240" w:lineRule="auto"/>
        <w:rPr>
          <w:rFonts w:ascii="Times New Roman" w:eastAsia="Times New Roman" w:hAnsi="Times New Roman" w:cs="Times New Roman"/>
          <w:b/>
          <w:sz w:val="26"/>
          <w:szCs w:val="26"/>
          <w:lang w:val="kk-KZ" w:eastAsia="ru-RU"/>
        </w:rPr>
      </w:pPr>
    </w:p>
    <w:p w:rsidR="005256B1" w:rsidRPr="000415EF" w:rsidRDefault="005256B1" w:rsidP="00E5719C">
      <w:pPr>
        <w:spacing w:after="0" w:line="240" w:lineRule="auto"/>
        <w:rPr>
          <w:rFonts w:ascii="Times New Roman" w:eastAsia="Times New Roman" w:hAnsi="Times New Roman" w:cs="Times New Roman"/>
          <w:b/>
          <w:sz w:val="26"/>
          <w:szCs w:val="26"/>
          <w:lang w:val="kk-KZ" w:eastAsia="ru-RU"/>
        </w:rPr>
      </w:pPr>
    </w:p>
    <w:p w:rsidR="005256B1" w:rsidRPr="000415EF" w:rsidRDefault="005256B1" w:rsidP="00E5719C">
      <w:pPr>
        <w:spacing w:after="0" w:line="240" w:lineRule="auto"/>
        <w:rPr>
          <w:rFonts w:ascii="Times New Roman" w:eastAsia="Times New Roman" w:hAnsi="Times New Roman" w:cs="Times New Roman"/>
          <w:b/>
          <w:sz w:val="26"/>
          <w:szCs w:val="26"/>
          <w:lang w:val="kk-KZ" w:eastAsia="ru-RU"/>
        </w:rPr>
      </w:pPr>
    </w:p>
    <w:p w:rsidR="005256B1" w:rsidRDefault="005256B1" w:rsidP="00E5719C">
      <w:pPr>
        <w:spacing w:after="0" w:line="240" w:lineRule="auto"/>
        <w:rPr>
          <w:rFonts w:ascii="Times New Roman" w:eastAsia="Times New Roman" w:hAnsi="Times New Roman" w:cs="Times New Roman"/>
          <w:b/>
          <w:sz w:val="26"/>
          <w:szCs w:val="26"/>
          <w:lang w:val="kk-KZ" w:eastAsia="ru-RU"/>
        </w:rPr>
      </w:pPr>
    </w:p>
    <w:p w:rsidR="007F042F" w:rsidRPr="000415EF" w:rsidRDefault="007F042F" w:rsidP="00E5719C">
      <w:pPr>
        <w:spacing w:after="0" w:line="240" w:lineRule="auto"/>
        <w:rPr>
          <w:rFonts w:ascii="Times New Roman" w:eastAsia="Times New Roman" w:hAnsi="Times New Roman" w:cs="Times New Roman"/>
          <w:b/>
          <w:sz w:val="26"/>
          <w:szCs w:val="26"/>
          <w:lang w:val="kk-KZ" w:eastAsia="ru-RU"/>
        </w:rPr>
      </w:pPr>
    </w:p>
    <w:p w:rsidR="005256B1" w:rsidRPr="000415EF" w:rsidRDefault="005256B1" w:rsidP="00E5719C">
      <w:pPr>
        <w:spacing w:after="0" w:line="240" w:lineRule="auto"/>
        <w:rPr>
          <w:rFonts w:ascii="Times New Roman" w:eastAsia="Times New Roman" w:hAnsi="Times New Roman" w:cs="Times New Roman"/>
          <w:b/>
          <w:sz w:val="26"/>
          <w:szCs w:val="26"/>
          <w:lang w:val="kk-KZ" w:eastAsia="ru-RU"/>
        </w:rPr>
      </w:pPr>
    </w:p>
    <w:p w:rsidR="00413EF1" w:rsidRPr="00292C99" w:rsidRDefault="00292C99" w:rsidP="00413EF1">
      <w:pPr>
        <w:spacing w:after="0" w:line="240" w:lineRule="auto"/>
        <w:ind w:firstLine="567"/>
        <w:jc w:val="right"/>
        <w:rPr>
          <w:rFonts w:ascii="Times New Roman" w:eastAsia="Times New Roman" w:hAnsi="Times New Roman" w:cs="Times New Roman"/>
          <w:sz w:val="28"/>
          <w:szCs w:val="24"/>
          <w:lang w:val="kk-KZ" w:eastAsia="ru-RU"/>
        </w:rPr>
      </w:pPr>
      <w:r w:rsidRPr="00292C99">
        <w:rPr>
          <w:rFonts w:ascii="Times New Roman" w:eastAsia="Times New Roman" w:hAnsi="Times New Roman" w:cs="Times New Roman"/>
          <w:sz w:val="28"/>
          <w:szCs w:val="24"/>
          <w:lang w:eastAsia="ru-RU"/>
        </w:rPr>
        <w:lastRenderedPageBreak/>
        <w:t>Приложение 5</w:t>
      </w:r>
    </w:p>
    <w:p w:rsidR="00413EF1" w:rsidRPr="000415EF" w:rsidRDefault="00413EF1" w:rsidP="00413EF1">
      <w:pPr>
        <w:tabs>
          <w:tab w:val="left" w:pos="284"/>
        </w:tabs>
        <w:spacing w:after="0" w:line="240" w:lineRule="auto"/>
        <w:jc w:val="right"/>
        <w:rPr>
          <w:rFonts w:ascii="Times New Roman" w:eastAsia="Times New Roman" w:hAnsi="Times New Roman" w:cs="Times New Roman"/>
          <w:b/>
          <w:sz w:val="24"/>
          <w:szCs w:val="24"/>
          <w:lang w:val="kk-KZ" w:eastAsia="ru-RU"/>
        </w:rPr>
      </w:pPr>
    </w:p>
    <w:p w:rsidR="00413EF1" w:rsidRPr="000415EF" w:rsidRDefault="00413EF1" w:rsidP="00413EF1">
      <w:pPr>
        <w:tabs>
          <w:tab w:val="left" w:pos="284"/>
        </w:tabs>
        <w:spacing w:after="0" w:line="240" w:lineRule="auto"/>
        <w:ind w:left="6372"/>
        <w:rPr>
          <w:rFonts w:ascii="Times New Roman" w:eastAsia="Times New Roman" w:hAnsi="Times New Roman" w:cs="Times New Roman"/>
          <w:b/>
          <w:sz w:val="24"/>
          <w:szCs w:val="24"/>
          <w:lang w:eastAsia="ru-RU"/>
        </w:rPr>
      </w:pPr>
      <w:r w:rsidRPr="000415EF">
        <w:rPr>
          <w:rFonts w:ascii="Times New Roman" w:eastAsia="Times New Roman" w:hAnsi="Times New Roman" w:cs="Times New Roman"/>
          <w:b/>
          <w:sz w:val="24"/>
          <w:szCs w:val="24"/>
          <w:lang w:eastAsia="ru-RU"/>
        </w:rPr>
        <w:t>«УТВЕРЖДАЮ»</w:t>
      </w:r>
    </w:p>
    <w:p w:rsidR="00413EF1" w:rsidRPr="000415EF" w:rsidRDefault="00413EF1" w:rsidP="00413EF1">
      <w:pPr>
        <w:tabs>
          <w:tab w:val="left" w:pos="284"/>
        </w:tabs>
        <w:spacing w:after="0" w:line="240" w:lineRule="auto"/>
        <w:ind w:left="6372"/>
        <w:rPr>
          <w:rFonts w:ascii="Times New Roman" w:eastAsia="Times New Roman" w:hAnsi="Times New Roman" w:cs="Times New Roman"/>
          <w:b/>
          <w:sz w:val="24"/>
          <w:szCs w:val="24"/>
          <w:lang w:eastAsia="ru-RU"/>
        </w:rPr>
      </w:pPr>
      <w:r w:rsidRPr="000415EF">
        <w:rPr>
          <w:rFonts w:ascii="Times New Roman" w:eastAsia="Times New Roman" w:hAnsi="Times New Roman" w:cs="Times New Roman"/>
          <w:b/>
          <w:sz w:val="24"/>
          <w:szCs w:val="24"/>
          <w:lang w:eastAsia="ru-RU"/>
        </w:rPr>
        <w:t xml:space="preserve">Председатель </w:t>
      </w:r>
    </w:p>
    <w:p w:rsidR="00413EF1" w:rsidRPr="000415EF" w:rsidRDefault="00351F98" w:rsidP="00413EF1">
      <w:pPr>
        <w:tabs>
          <w:tab w:val="left" w:pos="284"/>
        </w:tabs>
        <w:spacing w:after="0" w:line="240" w:lineRule="auto"/>
        <w:ind w:left="6372"/>
        <w:rPr>
          <w:rFonts w:ascii="Times New Roman" w:eastAsia="Times New Roman" w:hAnsi="Times New Roman" w:cs="Times New Roman"/>
          <w:b/>
          <w:sz w:val="24"/>
          <w:szCs w:val="24"/>
          <w:lang w:eastAsia="ru-RU"/>
        </w:rPr>
      </w:pPr>
      <w:r w:rsidRPr="000415EF">
        <w:rPr>
          <w:rFonts w:ascii="Times New Roman" w:eastAsia="Times New Roman" w:hAnsi="Times New Roman" w:cs="Times New Roman"/>
          <w:b/>
          <w:sz w:val="24"/>
          <w:szCs w:val="24"/>
          <w:lang w:eastAsia="ru-RU"/>
        </w:rPr>
        <w:t>у</w:t>
      </w:r>
      <w:r w:rsidR="00413EF1" w:rsidRPr="000415EF">
        <w:rPr>
          <w:rFonts w:ascii="Times New Roman" w:eastAsia="Times New Roman" w:hAnsi="Times New Roman" w:cs="Times New Roman"/>
          <w:b/>
          <w:sz w:val="24"/>
          <w:szCs w:val="24"/>
          <w:lang w:eastAsia="ru-RU"/>
        </w:rPr>
        <w:t>чебно-методического</w:t>
      </w:r>
      <w:r w:rsidRPr="000415EF">
        <w:rPr>
          <w:rFonts w:ascii="Times New Roman" w:eastAsia="Times New Roman" w:hAnsi="Times New Roman" w:cs="Times New Roman"/>
          <w:b/>
          <w:sz w:val="24"/>
          <w:szCs w:val="24"/>
          <w:lang w:eastAsia="ru-RU"/>
        </w:rPr>
        <w:t xml:space="preserve"> с</w:t>
      </w:r>
      <w:r w:rsidR="00413EF1" w:rsidRPr="000415EF">
        <w:rPr>
          <w:rFonts w:ascii="Times New Roman" w:eastAsia="Times New Roman" w:hAnsi="Times New Roman" w:cs="Times New Roman"/>
          <w:b/>
          <w:sz w:val="24"/>
          <w:szCs w:val="24"/>
          <w:lang w:eastAsia="ru-RU"/>
        </w:rPr>
        <w:t>овета</w:t>
      </w:r>
    </w:p>
    <w:p w:rsidR="00413EF1" w:rsidRPr="000415EF" w:rsidRDefault="00413EF1" w:rsidP="00413EF1">
      <w:pPr>
        <w:tabs>
          <w:tab w:val="left" w:pos="284"/>
        </w:tabs>
        <w:spacing w:after="0" w:line="240" w:lineRule="auto"/>
        <w:ind w:left="6372"/>
        <w:rPr>
          <w:rFonts w:ascii="Times New Roman" w:eastAsia="Times New Roman" w:hAnsi="Times New Roman" w:cs="Times New Roman"/>
          <w:sz w:val="24"/>
          <w:szCs w:val="24"/>
          <w:lang w:eastAsia="ru-RU"/>
        </w:rPr>
      </w:pPr>
      <w:r w:rsidRPr="000415EF">
        <w:rPr>
          <w:rFonts w:ascii="Times New Roman" w:eastAsia="Times New Roman" w:hAnsi="Times New Roman" w:cs="Times New Roman"/>
          <w:sz w:val="24"/>
          <w:szCs w:val="24"/>
          <w:lang w:eastAsia="ru-RU"/>
        </w:rPr>
        <w:t>ФИО</w:t>
      </w:r>
    </w:p>
    <w:p w:rsidR="00413EF1" w:rsidRPr="000415EF" w:rsidRDefault="00413EF1" w:rsidP="00413EF1">
      <w:pPr>
        <w:tabs>
          <w:tab w:val="left" w:pos="284"/>
        </w:tabs>
        <w:spacing w:after="0" w:line="240" w:lineRule="auto"/>
        <w:ind w:left="6372"/>
        <w:rPr>
          <w:rFonts w:ascii="Times New Roman" w:eastAsia="Times New Roman" w:hAnsi="Times New Roman" w:cs="Times New Roman"/>
          <w:sz w:val="24"/>
          <w:szCs w:val="24"/>
          <w:lang w:eastAsia="ru-RU"/>
        </w:rPr>
      </w:pPr>
      <w:r w:rsidRPr="000415EF">
        <w:rPr>
          <w:rFonts w:ascii="Times New Roman" w:eastAsia="Times New Roman" w:hAnsi="Times New Roman" w:cs="Times New Roman"/>
          <w:sz w:val="24"/>
          <w:szCs w:val="24"/>
          <w:lang w:eastAsia="ru-RU"/>
        </w:rPr>
        <w:t>_______________________</w:t>
      </w:r>
    </w:p>
    <w:p w:rsidR="00413EF1" w:rsidRPr="000415EF" w:rsidRDefault="00413EF1" w:rsidP="00413EF1">
      <w:pPr>
        <w:tabs>
          <w:tab w:val="left" w:pos="284"/>
        </w:tabs>
        <w:spacing w:after="0" w:line="240" w:lineRule="auto"/>
        <w:ind w:left="6372"/>
        <w:rPr>
          <w:rFonts w:ascii="Times New Roman" w:eastAsia="Times New Roman" w:hAnsi="Times New Roman" w:cs="Times New Roman"/>
          <w:b/>
          <w:sz w:val="24"/>
          <w:szCs w:val="24"/>
          <w:lang w:eastAsia="ru-RU"/>
        </w:rPr>
      </w:pPr>
      <w:r w:rsidRPr="000415EF">
        <w:rPr>
          <w:rFonts w:ascii="Times New Roman" w:eastAsia="Times New Roman" w:hAnsi="Times New Roman" w:cs="Times New Roman"/>
          <w:b/>
          <w:sz w:val="24"/>
          <w:szCs w:val="24"/>
          <w:lang w:eastAsia="ru-RU"/>
        </w:rPr>
        <w:t>«____» __________ 20___г.</w:t>
      </w:r>
    </w:p>
    <w:p w:rsidR="00413EF1" w:rsidRPr="000415EF" w:rsidRDefault="00413EF1" w:rsidP="00413EF1">
      <w:pPr>
        <w:tabs>
          <w:tab w:val="left" w:pos="284"/>
        </w:tabs>
        <w:spacing w:after="0" w:line="240" w:lineRule="auto"/>
        <w:jc w:val="center"/>
        <w:rPr>
          <w:rFonts w:ascii="Times New Roman" w:eastAsia="Times New Roman" w:hAnsi="Times New Roman" w:cs="Times New Roman"/>
          <w:b/>
          <w:bCs/>
          <w:sz w:val="24"/>
          <w:szCs w:val="24"/>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jc w:val="center"/>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З А К Л Ю Ч Е Н И Е</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На_____________________________________________________________________</w:t>
      </w:r>
    </w:p>
    <w:p w:rsidR="00413EF1" w:rsidRPr="000415EF" w:rsidRDefault="00413EF1" w:rsidP="00413EF1">
      <w:pPr>
        <w:spacing w:after="0" w:line="240" w:lineRule="auto"/>
        <w:jc w:val="center"/>
        <w:rPr>
          <w:rFonts w:ascii="Times New Roman" w:eastAsia="Times New Roman" w:hAnsi="Times New Roman" w:cs="Times New Roman"/>
          <w:lang w:eastAsia="ru-RU"/>
        </w:rPr>
      </w:pPr>
      <w:r w:rsidRPr="000415EF">
        <w:rPr>
          <w:rFonts w:ascii="Times New Roman" w:eastAsia="Times New Roman" w:hAnsi="Times New Roman" w:cs="Times New Roman"/>
          <w:lang w:eastAsia="ru-RU"/>
        </w:rPr>
        <w:t>(инновационный педагогический опыт)</w:t>
      </w:r>
    </w:p>
    <w:p w:rsidR="00413EF1" w:rsidRPr="000415EF" w:rsidRDefault="00413EF1" w:rsidP="00413EF1">
      <w:pPr>
        <w:spacing w:after="0" w:line="240" w:lineRule="auto"/>
        <w:jc w:val="center"/>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Организации образования: 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Автора_________________________________________________________________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Тема ___________________________________________________________________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 xml:space="preserve">1.Актуальность </w:t>
      </w:r>
      <w:r w:rsidRPr="000415EF">
        <w:rPr>
          <w:rFonts w:ascii="Times New Roman" w:eastAsia="Arial Unicode MS" w:hAnsi="Times New Roman" w:cs="Times New Roman"/>
          <w:sz w:val="26"/>
          <w:szCs w:val="26"/>
          <w:lang w:eastAsia="ru-RU"/>
        </w:rPr>
        <w:t>инновационного педагогического опыта __</w:t>
      </w:r>
      <w:r w:rsidRPr="000415EF">
        <w:rPr>
          <w:rFonts w:ascii="Times New Roman" w:eastAsia="Times New Roman" w:hAnsi="Times New Roman" w:cs="Times New Roman"/>
          <w:sz w:val="26"/>
          <w:szCs w:val="26"/>
          <w:lang w:eastAsia="ru-RU"/>
        </w:rPr>
        <w:t>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степень соответствия работы потребностям организации образования, социальному заказу, возможностям устранения существенных недостатков в работе ОО. См. требования к рецензии. 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2. Научно-методический уровень работы: 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Творческая новизна (инновационный) потенциал работы. См. требования к рецензии. 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3.Степень новизны работы – наличие или отсутствие аналогов в образовании: 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Соответствие научно-методического уровня работы научно-методическому уровню развития всей школы. См. требования к рецензии. ______________________</w:t>
      </w: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4.Научность работы: 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степень научно-методического обеспечения работы.</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5.Оценка внутреннего единства и характеристика методологической основы работы, ее связь с общей стратегией развития организации образования. 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_______________________________________________________________________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целостность, непротиворечивость различных элементов работы__________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6.Степень обоснованности и достоверности каждого результата, научного положения, выводов и заключений работы:</w:t>
      </w: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lastRenderedPageBreak/>
        <w:t>Вывод: степень обоснованности и достоверности работы. 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7.Практическая значимость работы: 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прогноз результативности работы (по отчетам или экспертным путем). См. требования к рецензии. ___________________________________________________</w:t>
      </w: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8.Формы и способы представления промежуточных и итоговых результатов работы (статьи, доклады, творческие отчеты, открытые занятия с учебно-методическим обеспечением, методические пособия, рекомендации и др.) _____________________</w:t>
      </w:r>
      <w:r w:rsidR="007F042F">
        <w:rPr>
          <w:rFonts w:ascii="Times New Roman" w:eastAsia="Times New Roman" w:hAnsi="Times New Roman" w:cs="Times New Roman"/>
          <w:sz w:val="26"/>
          <w:szCs w:val="26"/>
          <w:lang w:eastAsia="ru-RU"/>
        </w:rPr>
        <w:t>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Вывод: уровень представления результатов работы 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9.Соответствие требованиям к оформлению. Недостатки и замечания по содержанию работы: _____________________________________________________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jc w:val="both"/>
        <w:rPr>
          <w:rFonts w:ascii="Times New Roman" w:eastAsia="Times New Roman" w:hAnsi="Times New Roman" w:cs="Times New Roman"/>
          <w:sz w:val="26"/>
          <w:szCs w:val="26"/>
          <w:lang w:eastAsia="ru-RU"/>
        </w:rPr>
      </w:pPr>
      <w:r w:rsidRPr="000415EF">
        <w:rPr>
          <w:rFonts w:ascii="Times New Roman" w:eastAsia="Times New Roman" w:hAnsi="Times New Roman" w:cs="Times New Roman"/>
          <w:sz w:val="26"/>
          <w:szCs w:val="26"/>
          <w:lang w:eastAsia="ru-RU"/>
        </w:rPr>
        <w:t>10. Выводы и рекомендации по использованию работы (апробировать, обобщить, распространить, опубликовать, утвердить, аттестовать, устранить недостатки, доработать, утвердить и т.п.) _______________________________________________</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13EF1" w:rsidRPr="000415EF" w:rsidRDefault="00413EF1" w:rsidP="00413EF1">
      <w:pPr>
        <w:spacing w:after="0" w:line="240" w:lineRule="auto"/>
        <w:jc w:val="center"/>
        <w:rPr>
          <w:rFonts w:ascii="Times New Roman" w:eastAsia="Times New Roman" w:hAnsi="Times New Roman" w:cs="Times New Roman"/>
          <w:b/>
          <w:sz w:val="26"/>
          <w:szCs w:val="26"/>
          <w:lang w:eastAsia="ru-RU"/>
        </w:rPr>
      </w:pPr>
    </w:p>
    <w:p w:rsidR="00413EF1" w:rsidRPr="000415EF" w:rsidRDefault="00413EF1" w:rsidP="00413EF1">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 xml:space="preserve">Ответственный секретарь  </w:t>
      </w:r>
    </w:p>
    <w:p w:rsidR="00413EF1" w:rsidRPr="000415EF" w:rsidRDefault="00413EF1" w:rsidP="00413EF1">
      <w:pPr>
        <w:spacing w:after="0" w:line="240" w:lineRule="auto"/>
        <w:rPr>
          <w:rFonts w:ascii="Times New Roman" w:eastAsia="Times New Roman" w:hAnsi="Times New Roman" w:cs="Times New Roman"/>
          <w:b/>
          <w:sz w:val="26"/>
          <w:szCs w:val="26"/>
          <w:lang w:eastAsia="ru-RU"/>
        </w:rPr>
      </w:pPr>
      <w:r w:rsidRPr="000415EF">
        <w:rPr>
          <w:rFonts w:ascii="Times New Roman" w:eastAsia="Times New Roman" w:hAnsi="Times New Roman" w:cs="Times New Roman"/>
          <w:b/>
          <w:sz w:val="26"/>
          <w:szCs w:val="26"/>
          <w:lang w:eastAsia="ru-RU"/>
        </w:rPr>
        <w:t>учебно-методического совета     ___________________</w:t>
      </w:r>
      <w:r w:rsidRPr="000415EF">
        <w:rPr>
          <w:rFonts w:ascii="Times New Roman" w:eastAsia="Times New Roman" w:hAnsi="Times New Roman" w:cs="Times New Roman"/>
          <w:b/>
          <w:sz w:val="26"/>
          <w:szCs w:val="26"/>
          <w:lang w:eastAsia="ru-RU"/>
        </w:rPr>
        <w:tab/>
      </w:r>
      <w:r w:rsidRPr="000415EF">
        <w:rPr>
          <w:rFonts w:ascii="Times New Roman" w:eastAsia="Times New Roman" w:hAnsi="Times New Roman" w:cs="Times New Roman"/>
          <w:b/>
          <w:sz w:val="26"/>
          <w:szCs w:val="26"/>
          <w:lang w:eastAsia="ru-RU"/>
        </w:rPr>
        <w:tab/>
        <w:t>ФИО</w:t>
      </w:r>
    </w:p>
    <w:p w:rsidR="00413EF1" w:rsidRPr="000415EF" w:rsidRDefault="00413EF1" w:rsidP="00413EF1">
      <w:pPr>
        <w:spacing w:after="0" w:line="240" w:lineRule="auto"/>
        <w:rPr>
          <w:rFonts w:ascii="Times New Roman" w:eastAsia="Times New Roman" w:hAnsi="Times New Roman" w:cs="Times New Roman"/>
          <w:sz w:val="26"/>
          <w:szCs w:val="26"/>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spacing w:after="0" w:line="240" w:lineRule="auto"/>
        <w:ind w:firstLine="540"/>
        <w:jc w:val="right"/>
        <w:rPr>
          <w:rFonts w:ascii="Times New Roman" w:eastAsia="Times New Roman" w:hAnsi="Times New Roman" w:cs="Times New Roman"/>
          <w:b/>
          <w:sz w:val="24"/>
          <w:szCs w:val="24"/>
          <w:lang w:eastAsia="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07E01" w:rsidRPr="000415EF" w:rsidRDefault="00407E01" w:rsidP="00407E01">
      <w:pPr>
        <w:widowControl w:val="0"/>
        <w:tabs>
          <w:tab w:val="left" w:pos="805"/>
        </w:tabs>
        <w:spacing w:after="0" w:line="322" w:lineRule="exact"/>
        <w:jc w:val="right"/>
        <w:rPr>
          <w:rFonts w:ascii="Times New Roman" w:eastAsia="Times New Roman" w:hAnsi="Times New Roman" w:cs="Times New Roman"/>
          <w:color w:val="000000"/>
          <w:sz w:val="26"/>
          <w:szCs w:val="26"/>
          <w:lang w:eastAsia="ru-RU" w:bidi="ru-RU"/>
        </w:rPr>
      </w:pPr>
    </w:p>
    <w:p w:rsidR="004A4EE5" w:rsidRDefault="004A4EE5" w:rsidP="006D3DBA">
      <w:pPr>
        <w:widowControl w:val="0"/>
        <w:tabs>
          <w:tab w:val="left" w:pos="805"/>
        </w:tabs>
        <w:spacing w:after="0" w:line="322" w:lineRule="exact"/>
        <w:rPr>
          <w:rFonts w:ascii="Times New Roman" w:eastAsia="Times New Roman" w:hAnsi="Times New Roman" w:cs="Times New Roman"/>
          <w:color w:val="000000"/>
          <w:sz w:val="26"/>
          <w:szCs w:val="26"/>
          <w:lang w:eastAsia="ru-RU" w:bidi="ru-RU"/>
        </w:rPr>
      </w:pPr>
    </w:p>
    <w:p w:rsidR="007F042F" w:rsidRPr="000415EF" w:rsidRDefault="007F042F" w:rsidP="006D3DBA">
      <w:pPr>
        <w:widowControl w:val="0"/>
        <w:tabs>
          <w:tab w:val="left" w:pos="805"/>
        </w:tabs>
        <w:spacing w:after="0" w:line="322" w:lineRule="exact"/>
        <w:rPr>
          <w:rFonts w:ascii="Times New Roman" w:eastAsia="Times New Roman" w:hAnsi="Times New Roman" w:cs="Times New Roman"/>
          <w:color w:val="000000"/>
          <w:sz w:val="26"/>
          <w:szCs w:val="26"/>
          <w:lang w:val="kk-KZ" w:eastAsia="ru-RU" w:bidi="ru-RU"/>
        </w:rPr>
      </w:pPr>
    </w:p>
    <w:p w:rsidR="004A4EE5" w:rsidRPr="000415EF" w:rsidRDefault="004A4EE5" w:rsidP="006D3DBA">
      <w:pPr>
        <w:widowControl w:val="0"/>
        <w:tabs>
          <w:tab w:val="left" w:pos="805"/>
        </w:tabs>
        <w:spacing w:after="0" w:line="322" w:lineRule="exact"/>
        <w:rPr>
          <w:rFonts w:ascii="Times New Roman" w:eastAsia="Times New Roman" w:hAnsi="Times New Roman" w:cs="Times New Roman"/>
          <w:color w:val="000000"/>
          <w:sz w:val="26"/>
          <w:szCs w:val="26"/>
          <w:lang w:val="kk-KZ" w:eastAsia="ru-RU" w:bidi="ru-RU"/>
        </w:rPr>
      </w:pPr>
    </w:p>
    <w:p w:rsidR="00407E01" w:rsidRPr="00292C99" w:rsidRDefault="00292C99" w:rsidP="00407E01">
      <w:pPr>
        <w:widowControl w:val="0"/>
        <w:tabs>
          <w:tab w:val="left" w:pos="805"/>
        </w:tabs>
        <w:spacing w:after="0" w:line="322" w:lineRule="exact"/>
        <w:jc w:val="right"/>
        <w:rPr>
          <w:rFonts w:ascii="Times New Roman" w:eastAsia="Times New Roman" w:hAnsi="Times New Roman" w:cs="Times New Roman"/>
          <w:color w:val="000000"/>
          <w:sz w:val="28"/>
          <w:szCs w:val="26"/>
          <w:lang w:eastAsia="ru-RU" w:bidi="ru-RU"/>
        </w:rPr>
      </w:pPr>
      <w:r w:rsidRPr="00292C99">
        <w:rPr>
          <w:rFonts w:ascii="Times New Roman" w:eastAsia="Times New Roman" w:hAnsi="Times New Roman" w:cs="Times New Roman"/>
          <w:color w:val="000000"/>
          <w:sz w:val="28"/>
          <w:szCs w:val="26"/>
          <w:lang w:eastAsia="ru-RU" w:bidi="ru-RU"/>
        </w:rPr>
        <w:lastRenderedPageBreak/>
        <w:t>Приложение 6</w:t>
      </w:r>
    </w:p>
    <w:p w:rsidR="00407E01" w:rsidRPr="000415EF" w:rsidRDefault="00407E01" w:rsidP="00407E01">
      <w:pPr>
        <w:widowControl w:val="0"/>
        <w:tabs>
          <w:tab w:val="left" w:pos="805"/>
        </w:tabs>
        <w:spacing w:after="0" w:line="322" w:lineRule="exact"/>
        <w:jc w:val="center"/>
        <w:rPr>
          <w:rFonts w:ascii="Times New Roman" w:eastAsia="Times New Roman" w:hAnsi="Times New Roman" w:cs="Times New Roman"/>
          <w:b/>
          <w:color w:val="000000"/>
          <w:sz w:val="26"/>
          <w:szCs w:val="26"/>
          <w:lang w:eastAsia="ru-RU" w:bidi="ru-RU"/>
        </w:rPr>
      </w:pPr>
      <w:r w:rsidRPr="000415EF">
        <w:rPr>
          <w:rFonts w:ascii="Times New Roman" w:eastAsia="Times New Roman" w:hAnsi="Times New Roman" w:cs="Times New Roman"/>
          <w:b/>
          <w:color w:val="000000"/>
          <w:sz w:val="26"/>
          <w:szCs w:val="26"/>
          <w:lang w:eastAsia="ru-RU" w:bidi="ru-RU"/>
        </w:rPr>
        <w:t xml:space="preserve">Памятка представления методических материалов </w:t>
      </w:r>
    </w:p>
    <w:p w:rsidR="00407E01" w:rsidRPr="000415EF" w:rsidRDefault="00407E01" w:rsidP="00407E01">
      <w:pPr>
        <w:widowControl w:val="0"/>
        <w:tabs>
          <w:tab w:val="left" w:pos="805"/>
        </w:tabs>
        <w:spacing w:after="0" w:line="322" w:lineRule="exact"/>
        <w:jc w:val="center"/>
        <w:rPr>
          <w:rFonts w:ascii="Times New Roman" w:eastAsia="Times New Roman" w:hAnsi="Times New Roman" w:cs="Times New Roman"/>
          <w:b/>
          <w:color w:val="000000"/>
          <w:sz w:val="26"/>
          <w:szCs w:val="26"/>
          <w:lang w:eastAsia="ru-RU" w:bidi="ru-RU"/>
        </w:rPr>
      </w:pPr>
      <w:r w:rsidRPr="000415EF">
        <w:rPr>
          <w:rFonts w:ascii="Times New Roman" w:eastAsia="Times New Roman" w:hAnsi="Times New Roman" w:cs="Times New Roman"/>
          <w:b/>
          <w:color w:val="000000"/>
          <w:sz w:val="26"/>
          <w:szCs w:val="26"/>
          <w:lang w:eastAsia="ru-RU" w:bidi="ru-RU"/>
        </w:rPr>
        <w:t>на Областной учебно-методический совет</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На учебно-методический совет (далее - Совет) принимаются методические материалы в печатном и электронном вариантах.</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Содержание представленных материалов должно соответствовать требованиям Закона Республики Казахстан «</w:t>
      </w:r>
      <w:r w:rsidR="00351F98" w:rsidRPr="000415EF">
        <w:rPr>
          <w:rFonts w:ascii="Times New Roman" w:eastAsia="Times New Roman" w:hAnsi="Times New Roman" w:cs="Times New Roman"/>
          <w:color w:val="000000"/>
          <w:sz w:val="26"/>
          <w:szCs w:val="26"/>
          <w:lang w:eastAsia="ru-RU" w:bidi="ru-RU"/>
        </w:rPr>
        <w:t>Об образовании</w:t>
      </w:r>
      <w:r w:rsidRPr="000415EF">
        <w:rPr>
          <w:rFonts w:ascii="Times New Roman" w:eastAsia="Times New Roman" w:hAnsi="Times New Roman" w:cs="Times New Roman"/>
          <w:color w:val="000000"/>
          <w:sz w:val="26"/>
          <w:szCs w:val="26"/>
          <w:lang w:eastAsia="ru-RU" w:bidi="ru-RU"/>
        </w:rPr>
        <w:t>» и содействовать реализации Государственной программы развития образования и на</w:t>
      </w:r>
      <w:r w:rsidR="006674D6">
        <w:rPr>
          <w:rFonts w:ascii="Times New Roman" w:eastAsia="Times New Roman" w:hAnsi="Times New Roman" w:cs="Times New Roman"/>
          <w:color w:val="000000"/>
          <w:sz w:val="26"/>
          <w:szCs w:val="26"/>
          <w:lang w:eastAsia="ru-RU" w:bidi="ru-RU"/>
        </w:rPr>
        <w:t>ук</w:t>
      </w:r>
      <w:r w:rsidR="00AF69E0">
        <w:rPr>
          <w:rFonts w:ascii="Times New Roman" w:eastAsia="Times New Roman" w:hAnsi="Times New Roman" w:cs="Times New Roman"/>
          <w:color w:val="000000"/>
          <w:sz w:val="26"/>
          <w:szCs w:val="26"/>
          <w:lang w:eastAsia="ru-RU" w:bidi="ru-RU"/>
        </w:rPr>
        <w:t>и Республики Казахстан на 2020-</w:t>
      </w:r>
      <w:r w:rsidR="006674D6">
        <w:rPr>
          <w:rFonts w:ascii="Times New Roman" w:eastAsia="Times New Roman" w:hAnsi="Times New Roman" w:cs="Times New Roman"/>
          <w:color w:val="000000"/>
          <w:sz w:val="26"/>
          <w:szCs w:val="26"/>
          <w:lang w:eastAsia="ru-RU" w:bidi="ru-RU"/>
        </w:rPr>
        <w:t>2025</w:t>
      </w:r>
      <w:r w:rsidRPr="000415EF">
        <w:rPr>
          <w:rFonts w:ascii="Times New Roman" w:eastAsia="Times New Roman" w:hAnsi="Times New Roman" w:cs="Times New Roman"/>
          <w:color w:val="000000"/>
          <w:sz w:val="26"/>
          <w:szCs w:val="26"/>
          <w:lang w:eastAsia="ru-RU" w:bidi="ru-RU"/>
        </w:rPr>
        <w:t xml:space="preserve"> годы.</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Представляемые методические материалы должны сопровождаться:</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1. заявкой от отделов образования о проведении экспертизы инновационных материалов:</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фамилия, имя, отчество;</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сведения: образование, педагогический стаж, квалификационная категория, место работы, контактные данные, адрес электронной почты)</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название методического материала;</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язык;</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краткая характеристика (это проект или действующая модель, осуществляется ли внутренний и внешний аудит, сроки апробации, результаты, участники внедрения).</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i/>
          <w:iCs/>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w:t>
      </w:r>
      <w:r w:rsidRPr="000415EF">
        <w:rPr>
          <w:rFonts w:ascii="Times New Roman" w:eastAsia="Times New Roman" w:hAnsi="Times New Roman" w:cs="Times New Roman"/>
          <w:color w:val="FFFFFF" w:themeColor="background1"/>
          <w:sz w:val="26"/>
          <w:szCs w:val="26"/>
          <w:lang w:eastAsia="ru-RU" w:bidi="ru-RU"/>
        </w:rPr>
        <w:t>.</w:t>
      </w:r>
      <w:r w:rsidRPr="000415EF">
        <w:rPr>
          <w:rFonts w:ascii="Times New Roman" w:eastAsia="Times New Roman" w:hAnsi="Times New Roman" w:cs="Times New Roman"/>
          <w:color w:val="000000"/>
          <w:sz w:val="26"/>
          <w:szCs w:val="26"/>
          <w:lang w:eastAsia="ru-RU" w:bidi="ru-RU"/>
        </w:rPr>
        <w:t xml:space="preserve">заключением районного (городского) учебно-методического совета </w:t>
      </w:r>
      <w:r w:rsidRPr="000415EF">
        <w:rPr>
          <w:rFonts w:ascii="Times New Roman" w:eastAsia="Times New Roman" w:hAnsi="Times New Roman" w:cs="Times New Roman"/>
          <w:i/>
          <w:iCs/>
          <w:color w:val="000000"/>
          <w:sz w:val="26"/>
          <w:szCs w:val="26"/>
          <w:lang w:eastAsia="ru-RU" w:bidi="ru-RU"/>
        </w:rPr>
        <w:t>(в заключении обязательно должны быть указаны № протокола и дата проведения заседания);</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w:t>
      </w:r>
      <w:r w:rsidR="00A67214" w:rsidRPr="000415EF">
        <w:rPr>
          <w:rFonts w:ascii="Times New Roman" w:eastAsia="Times New Roman" w:hAnsi="Times New Roman" w:cs="Times New Roman"/>
          <w:color w:val="FFFFFF" w:themeColor="background1"/>
          <w:sz w:val="26"/>
          <w:szCs w:val="26"/>
          <w:lang w:eastAsia="ru-RU" w:bidi="ru-RU"/>
        </w:rPr>
        <w:t>.</w:t>
      </w:r>
      <w:r w:rsidR="00284A8C">
        <w:rPr>
          <w:rFonts w:ascii="Times New Roman" w:eastAsia="Times New Roman" w:hAnsi="Times New Roman" w:cs="Times New Roman"/>
          <w:color w:val="000000"/>
          <w:sz w:val="26"/>
          <w:szCs w:val="26"/>
          <w:lang w:eastAsia="ru-RU" w:bidi="ru-RU"/>
        </w:rPr>
        <w:t>2 рецензии</w:t>
      </w:r>
      <w:r w:rsidRPr="000415EF">
        <w:rPr>
          <w:rFonts w:ascii="Times New Roman" w:eastAsia="Times New Roman" w:hAnsi="Times New Roman" w:cs="Times New Roman"/>
          <w:color w:val="000000"/>
          <w:sz w:val="26"/>
          <w:szCs w:val="26"/>
          <w:lang w:eastAsia="ru-RU" w:bidi="ru-RU"/>
        </w:rPr>
        <w:t xml:space="preserve"> </w:t>
      </w:r>
      <w:r w:rsidR="00284A8C">
        <w:rPr>
          <w:rFonts w:ascii="Times New Roman" w:eastAsia="Times New Roman" w:hAnsi="Times New Roman" w:cs="Times New Roman"/>
          <w:color w:val="000000"/>
          <w:sz w:val="26"/>
          <w:szCs w:val="26"/>
          <w:lang w:eastAsia="ru-RU" w:bidi="ru-RU"/>
        </w:rPr>
        <w:t xml:space="preserve">(1 рецензия – директора или </w:t>
      </w:r>
      <w:r w:rsidRPr="000415EF">
        <w:rPr>
          <w:rFonts w:ascii="Times New Roman" w:eastAsia="Times New Roman" w:hAnsi="Times New Roman" w:cs="Times New Roman"/>
          <w:color w:val="000000"/>
          <w:sz w:val="26"/>
          <w:szCs w:val="26"/>
          <w:lang w:eastAsia="ru-RU" w:bidi="ru-RU"/>
        </w:rPr>
        <w:t>заместителя директора органи</w:t>
      </w:r>
      <w:r w:rsidR="00284A8C">
        <w:rPr>
          <w:rFonts w:ascii="Times New Roman" w:eastAsia="Times New Roman" w:hAnsi="Times New Roman" w:cs="Times New Roman"/>
          <w:color w:val="000000"/>
          <w:sz w:val="26"/>
          <w:szCs w:val="26"/>
          <w:lang w:eastAsia="ru-RU" w:bidi="ru-RU"/>
        </w:rPr>
        <w:t xml:space="preserve">зации образования, 2 рецензия -  </w:t>
      </w:r>
      <w:r w:rsidR="00D969BD" w:rsidRPr="000415EF">
        <w:rPr>
          <w:rFonts w:ascii="Times New Roman" w:eastAsia="Times New Roman" w:hAnsi="Times New Roman" w:cs="Times New Roman"/>
          <w:color w:val="000000"/>
          <w:sz w:val="26"/>
          <w:szCs w:val="26"/>
          <w:lang w:eastAsia="ru-RU" w:bidi="ru-RU"/>
        </w:rPr>
        <w:t>методиста</w:t>
      </w:r>
      <w:r w:rsidR="00284A8C">
        <w:rPr>
          <w:rFonts w:ascii="Times New Roman" w:eastAsia="Times New Roman" w:hAnsi="Times New Roman" w:cs="Times New Roman"/>
          <w:color w:val="000000"/>
          <w:sz w:val="26"/>
          <w:szCs w:val="26"/>
          <w:lang w:eastAsia="ru-RU" w:bidi="ru-RU"/>
        </w:rPr>
        <w:t xml:space="preserve"> отдела образования);</w:t>
      </w:r>
    </w:p>
    <w:p w:rsidR="00A67214" w:rsidRPr="000415EF" w:rsidRDefault="00A67214"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 уровень оригинально</w:t>
      </w:r>
      <w:r w:rsidR="00284A8C">
        <w:rPr>
          <w:rFonts w:ascii="Times New Roman" w:eastAsia="Times New Roman" w:hAnsi="Times New Roman" w:cs="Times New Roman"/>
          <w:color w:val="000000"/>
          <w:sz w:val="26"/>
          <w:szCs w:val="26"/>
          <w:lang w:eastAsia="ru-RU" w:bidi="ru-RU"/>
        </w:rPr>
        <w:t>сти должен составлять не менее 7</w:t>
      </w:r>
      <w:r w:rsidRPr="000415EF">
        <w:rPr>
          <w:rFonts w:ascii="Times New Roman" w:eastAsia="Times New Roman" w:hAnsi="Times New Roman" w:cs="Times New Roman"/>
          <w:color w:val="000000"/>
          <w:sz w:val="26"/>
          <w:szCs w:val="26"/>
          <w:lang w:eastAsia="ru-RU" w:bidi="ru-RU"/>
        </w:rPr>
        <w:t>0%</w:t>
      </w:r>
      <w:r w:rsidR="00284A8C">
        <w:rPr>
          <w:rFonts w:ascii="Times New Roman" w:eastAsia="Times New Roman" w:hAnsi="Times New Roman" w:cs="Times New Roman"/>
          <w:color w:val="000000"/>
          <w:sz w:val="26"/>
          <w:szCs w:val="26"/>
          <w:lang w:eastAsia="ru-RU" w:bidi="ru-RU"/>
        </w:rPr>
        <w:t>.</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Материалы принимаются </w:t>
      </w:r>
      <w:r w:rsidRPr="000415EF">
        <w:rPr>
          <w:rFonts w:ascii="Times New Roman" w:eastAsia="Times New Roman" w:hAnsi="Times New Roman" w:cs="Times New Roman"/>
          <w:color w:val="000000"/>
          <w:sz w:val="26"/>
          <w:szCs w:val="26"/>
          <w:u w:val="single"/>
          <w:lang w:eastAsia="ru-RU" w:bidi="ru-RU"/>
        </w:rPr>
        <w:t>не позднее 10 дней</w:t>
      </w:r>
      <w:r w:rsidRPr="000415EF">
        <w:rPr>
          <w:rFonts w:ascii="Times New Roman" w:eastAsia="Times New Roman" w:hAnsi="Times New Roman" w:cs="Times New Roman"/>
          <w:color w:val="000000"/>
          <w:sz w:val="26"/>
          <w:szCs w:val="26"/>
          <w:lang w:eastAsia="ru-RU" w:bidi="ru-RU"/>
        </w:rPr>
        <w:t xml:space="preserve"> до заседания учебно-методического совета по заявке от отделов образования в бумажном и электронном вариантах (по одному экземпляру). Все листы должны быть пронумерованы.</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Материалы, не соответствующие требованиям </w:t>
      </w:r>
      <w:r w:rsidR="00FA114B" w:rsidRPr="000415EF">
        <w:rPr>
          <w:rFonts w:ascii="Times New Roman" w:eastAsia="Times New Roman" w:hAnsi="Times New Roman" w:cs="Times New Roman"/>
          <w:color w:val="000000"/>
          <w:sz w:val="26"/>
          <w:szCs w:val="26"/>
          <w:lang w:eastAsia="ru-RU" w:bidi="ru-RU"/>
        </w:rPr>
        <w:t>к оформлению,</w:t>
      </w:r>
      <w:r w:rsidRPr="000415EF">
        <w:rPr>
          <w:rFonts w:ascii="Times New Roman" w:eastAsia="Times New Roman" w:hAnsi="Times New Roman" w:cs="Times New Roman"/>
          <w:color w:val="000000"/>
          <w:sz w:val="26"/>
          <w:szCs w:val="26"/>
          <w:lang w:eastAsia="ru-RU" w:bidi="ru-RU"/>
        </w:rPr>
        <w:t xml:space="preserve"> не регистрируются и подлежат возврату.</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Сопроводительные документы и электронная версия материалов, получивших одобрение на Совете автору, </w:t>
      </w:r>
      <w:r w:rsidRPr="000415EF">
        <w:rPr>
          <w:rFonts w:ascii="Times New Roman" w:eastAsia="Times New Roman" w:hAnsi="Times New Roman" w:cs="Times New Roman"/>
          <w:b/>
          <w:color w:val="000000"/>
          <w:sz w:val="26"/>
          <w:szCs w:val="26"/>
          <w:u w:val="single"/>
          <w:lang w:eastAsia="ru-RU" w:bidi="ru-RU"/>
        </w:rPr>
        <w:t>не</w:t>
      </w:r>
      <w:r w:rsidRPr="000415EF">
        <w:rPr>
          <w:rFonts w:ascii="Times New Roman" w:eastAsia="Times New Roman" w:hAnsi="Times New Roman" w:cs="Times New Roman"/>
          <w:color w:val="000000"/>
          <w:sz w:val="26"/>
          <w:szCs w:val="26"/>
          <w:u w:val="single"/>
          <w:lang w:eastAsia="ru-RU" w:bidi="ru-RU"/>
        </w:rPr>
        <w:t xml:space="preserve"> </w:t>
      </w:r>
      <w:r w:rsidRPr="000415EF">
        <w:rPr>
          <w:rFonts w:ascii="Times New Roman" w:eastAsia="Times New Roman" w:hAnsi="Times New Roman" w:cs="Times New Roman"/>
          <w:b/>
          <w:bCs/>
          <w:color w:val="000000"/>
          <w:sz w:val="26"/>
          <w:szCs w:val="26"/>
          <w:u w:val="single"/>
          <w:lang w:eastAsia="ru-RU" w:bidi="ru-RU"/>
        </w:rPr>
        <w:t>возвращаются</w:t>
      </w:r>
      <w:r w:rsidRPr="000415EF">
        <w:rPr>
          <w:rFonts w:ascii="Times New Roman" w:eastAsia="Times New Roman" w:hAnsi="Times New Roman" w:cs="Times New Roman"/>
          <w:b/>
          <w:bCs/>
          <w:color w:val="000000"/>
          <w:sz w:val="26"/>
          <w:szCs w:val="26"/>
          <w:lang w:eastAsia="ru-RU" w:bidi="ru-RU"/>
        </w:rPr>
        <w:t>.</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Показатели представления методических материалов на Совете</w:t>
      </w:r>
    </w:p>
    <w:p w:rsidR="00407E01" w:rsidRPr="000415EF" w:rsidRDefault="00407E01"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val="kk-KZ" w:eastAsia="ru-RU" w:bidi="ru-RU"/>
        </w:rPr>
        <w:t>1</w:t>
      </w:r>
      <w:r w:rsidR="00F762CA"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color w:val="000000"/>
          <w:sz w:val="26"/>
          <w:szCs w:val="26"/>
          <w:lang w:eastAsia="ru-RU" w:bidi="ru-RU"/>
        </w:rPr>
        <w:t xml:space="preserve"> Актуальность темы.</w:t>
      </w:r>
    </w:p>
    <w:p w:rsidR="00FA114B" w:rsidRPr="000415EF" w:rsidRDefault="00F762CA" w:rsidP="00351F98">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w:t>
      </w:r>
      <w:r w:rsidR="00407E01" w:rsidRPr="000415EF">
        <w:rPr>
          <w:rFonts w:ascii="Times New Roman" w:eastAsia="Times New Roman" w:hAnsi="Times New Roman" w:cs="Times New Roman"/>
          <w:color w:val="000000"/>
          <w:sz w:val="26"/>
          <w:szCs w:val="26"/>
          <w:lang w:eastAsia="ru-RU" w:bidi="ru-RU"/>
        </w:rPr>
        <w:t xml:space="preserve"> </w:t>
      </w:r>
      <w:r w:rsidR="00FA114B" w:rsidRPr="000415EF">
        <w:rPr>
          <w:rFonts w:ascii="Times New Roman" w:eastAsia="Times New Roman" w:hAnsi="Times New Roman" w:cs="Times New Roman"/>
          <w:color w:val="000000"/>
          <w:sz w:val="26"/>
          <w:szCs w:val="26"/>
          <w:lang w:eastAsia="ru-RU" w:bidi="ru-RU"/>
        </w:rPr>
        <w:t>Степень новизны работы</w:t>
      </w:r>
      <w:r w:rsidRPr="000415EF">
        <w:rPr>
          <w:rFonts w:ascii="Times New Roman" w:eastAsia="Times New Roman" w:hAnsi="Times New Roman" w:cs="Times New Roman"/>
          <w:color w:val="000000"/>
          <w:sz w:val="26"/>
          <w:szCs w:val="26"/>
          <w:lang w:eastAsia="ru-RU" w:bidi="ru-RU"/>
        </w:rPr>
        <w:t>.</w:t>
      </w:r>
      <w:r w:rsidRPr="000415EF">
        <w:rPr>
          <w:rFonts w:ascii="Times New Roman" w:eastAsia="Times New Roman" w:hAnsi="Times New Roman" w:cs="Times New Roman"/>
          <w:sz w:val="26"/>
          <w:szCs w:val="26"/>
          <w:lang w:eastAsia="ru-RU"/>
        </w:rPr>
        <w:t xml:space="preserve"> </w:t>
      </w:r>
      <w:r w:rsidRPr="000415EF">
        <w:rPr>
          <w:rFonts w:ascii="Times New Roman" w:eastAsia="Times New Roman" w:hAnsi="Times New Roman" w:cs="Times New Roman"/>
          <w:color w:val="000000"/>
          <w:sz w:val="26"/>
          <w:szCs w:val="26"/>
          <w:lang w:eastAsia="ru-RU" w:bidi="ru-RU"/>
        </w:rPr>
        <w:t>Наличие или отсутствие аналогов в системе образования</w:t>
      </w:r>
      <w:r w:rsidR="00FA114B" w:rsidRPr="000415EF">
        <w:rPr>
          <w:rFonts w:ascii="Times New Roman" w:eastAsia="Times New Roman" w:hAnsi="Times New Roman" w:cs="Times New Roman"/>
          <w:color w:val="000000"/>
          <w:sz w:val="26"/>
          <w:szCs w:val="26"/>
          <w:lang w:eastAsia="ru-RU" w:bidi="ru-RU"/>
        </w:rPr>
        <w:t xml:space="preserve"> </w:t>
      </w:r>
    </w:p>
    <w:p w:rsidR="00F762CA" w:rsidRPr="000415EF" w:rsidRDefault="00F762CA" w:rsidP="00F762CA">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 Научность работы – ее соответствие философии, методологии, психологии новой образовательной парадигмы и последними достижениями педагогической науки и практики.</w:t>
      </w:r>
    </w:p>
    <w:p w:rsidR="00FA114B" w:rsidRPr="000415EF" w:rsidRDefault="00F762CA" w:rsidP="00FA114B">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w:t>
      </w:r>
      <w:r w:rsidR="00FA114B" w:rsidRPr="000415EF">
        <w:t xml:space="preserve"> </w:t>
      </w:r>
      <w:r w:rsidR="00FA114B" w:rsidRPr="000415EF">
        <w:rPr>
          <w:rFonts w:ascii="Times New Roman" w:eastAsia="Times New Roman" w:hAnsi="Times New Roman" w:cs="Times New Roman"/>
          <w:color w:val="000000"/>
          <w:sz w:val="26"/>
          <w:szCs w:val="26"/>
          <w:lang w:eastAsia="ru-RU" w:bidi="ru-RU"/>
        </w:rPr>
        <w:t>Практическая значимость работы.</w:t>
      </w:r>
    </w:p>
    <w:p w:rsidR="00F762CA" w:rsidRPr="000415EF" w:rsidRDefault="00F762CA" w:rsidP="00FA114B">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 Степень обоснованности и достоверности результатов апробации.</w:t>
      </w:r>
    </w:p>
    <w:p w:rsidR="00F762CA" w:rsidRPr="000415EF" w:rsidRDefault="00F762CA" w:rsidP="00F762CA">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Формы и способы представления (апробации) промежуточных и итоговых результатов работы (статьи, доклады, творческие отчеты, открытые занятия с учебно-методическим обеспечением, методические пособия, рекомендации, </w:t>
      </w:r>
      <w:r w:rsidRPr="000415EF">
        <w:rPr>
          <w:rFonts w:ascii="Times New Roman" w:eastAsia="Times New Roman" w:hAnsi="Times New Roman" w:cs="Times New Roman"/>
          <w:color w:val="000000"/>
          <w:sz w:val="26"/>
          <w:szCs w:val="26"/>
          <w:lang w:eastAsia="ru-RU" w:bidi="ru-RU"/>
        </w:rPr>
        <w:lastRenderedPageBreak/>
        <w:t>диаграммы, таблицы, анализ и др.)</w:t>
      </w:r>
    </w:p>
    <w:p w:rsidR="00407E01" w:rsidRPr="000415EF" w:rsidRDefault="00F762CA" w:rsidP="00F762CA">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6. Соответствие требованиям к оформлению. </w:t>
      </w:r>
    </w:p>
    <w:p w:rsidR="009A62A4" w:rsidRDefault="00C6321A" w:rsidP="009A62A4">
      <w:pPr>
        <w:widowControl w:val="0"/>
        <w:tabs>
          <w:tab w:val="left" w:pos="805"/>
        </w:tabs>
        <w:spacing w:after="0" w:line="322" w:lineRule="exact"/>
        <w:jc w:val="both"/>
      </w:pPr>
      <w:r w:rsidRPr="000415EF">
        <w:rPr>
          <w:rFonts w:ascii="Times New Roman" w:eastAsia="Times New Roman" w:hAnsi="Times New Roman" w:cs="Times New Roman"/>
          <w:color w:val="000000"/>
          <w:sz w:val="26"/>
          <w:szCs w:val="26"/>
          <w:lang w:eastAsia="ru-RU" w:bidi="ru-RU"/>
        </w:rPr>
        <w:t>По итогам рассмотрения методических материалов на Совете автору/составителю выдается выписка из протокола заседания областного учебно-методического совета.</w:t>
      </w:r>
      <w:r w:rsidR="009A62A4" w:rsidRPr="009A62A4">
        <w:t xml:space="preserve"> </w:t>
      </w: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Default="00DD2796" w:rsidP="009A62A4">
      <w:pPr>
        <w:widowControl w:val="0"/>
        <w:tabs>
          <w:tab w:val="left" w:pos="805"/>
        </w:tabs>
        <w:spacing w:after="0" w:line="322" w:lineRule="exact"/>
        <w:jc w:val="both"/>
      </w:pPr>
    </w:p>
    <w:p w:rsidR="00DD2796" w:rsidRPr="00292C99" w:rsidRDefault="00DD2796" w:rsidP="00DD2796">
      <w:pPr>
        <w:widowControl w:val="0"/>
        <w:tabs>
          <w:tab w:val="left" w:pos="805"/>
        </w:tabs>
        <w:spacing w:after="0" w:line="322" w:lineRule="exact"/>
        <w:jc w:val="right"/>
        <w:rPr>
          <w:rFonts w:ascii="Times New Roman" w:eastAsia="Times New Roman" w:hAnsi="Times New Roman" w:cs="Times New Roman"/>
          <w:color w:val="000000"/>
          <w:sz w:val="28"/>
          <w:szCs w:val="26"/>
          <w:lang w:eastAsia="ru-RU" w:bidi="ru-RU"/>
        </w:rPr>
      </w:pPr>
      <w:r>
        <w:rPr>
          <w:rFonts w:ascii="Times New Roman" w:eastAsia="Times New Roman" w:hAnsi="Times New Roman" w:cs="Times New Roman"/>
          <w:color w:val="000000"/>
          <w:sz w:val="28"/>
          <w:szCs w:val="26"/>
          <w:lang w:eastAsia="ru-RU" w:bidi="ru-RU"/>
        </w:rPr>
        <w:lastRenderedPageBreak/>
        <w:t>Приложение 7</w:t>
      </w:r>
    </w:p>
    <w:p w:rsidR="00DD2796" w:rsidRPr="000415EF" w:rsidRDefault="00DD2796" w:rsidP="00DD2796">
      <w:pPr>
        <w:widowControl w:val="0"/>
        <w:tabs>
          <w:tab w:val="left" w:pos="805"/>
        </w:tabs>
        <w:spacing w:after="0" w:line="322" w:lineRule="exact"/>
        <w:jc w:val="center"/>
        <w:rPr>
          <w:rFonts w:ascii="Times New Roman" w:eastAsia="Times New Roman" w:hAnsi="Times New Roman" w:cs="Times New Roman"/>
          <w:b/>
          <w:color w:val="000000"/>
          <w:sz w:val="26"/>
          <w:szCs w:val="26"/>
          <w:lang w:eastAsia="ru-RU" w:bidi="ru-RU"/>
        </w:rPr>
      </w:pPr>
      <w:r w:rsidRPr="000415EF">
        <w:rPr>
          <w:rFonts w:ascii="Times New Roman" w:eastAsia="Times New Roman" w:hAnsi="Times New Roman" w:cs="Times New Roman"/>
          <w:b/>
          <w:color w:val="000000"/>
          <w:sz w:val="26"/>
          <w:szCs w:val="26"/>
          <w:lang w:eastAsia="ru-RU" w:bidi="ru-RU"/>
        </w:rPr>
        <w:t xml:space="preserve">Памятка представления </w:t>
      </w:r>
      <w:r>
        <w:rPr>
          <w:rFonts w:ascii="Times New Roman" w:eastAsia="Times New Roman" w:hAnsi="Times New Roman" w:cs="Times New Roman"/>
          <w:b/>
          <w:color w:val="000000"/>
          <w:sz w:val="26"/>
          <w:szCs w:val="26"/>
          <w:lang w:eastAsia="ru-RU" w:bidi="ru-RU"/>
        </w:rPr>
        <w:t>электронных пособий</w:t>
      </w:r>
      <w:r w:rsidRPr="000415EF">
        <w:rPr>
          <w:rFonts w:ascii="Times New Roman" w:eastAsia="Times New Roman" w:hAnsi="Times New Roman" w:cs="Times New Roman"/>
          <w:b/>
          <w:color w:val="000000"/>
          <w:sz w:val="26"/>
          <w:szCs w:val="26"/>
          <w:lang w:eastAsia="ru-RU" w:bidi="ru-RU"/>
        </w:rPr>
        <w:t xml:space="preserve"> </w:t>
      </w:r>
    </w:p>
    <w:p w:rsidR="00DD2796" w:rsidRPr="000415EF" w:rsidRDefault="00DD2796" w:rsidP="00DD2796">
      <w:pPr>
        <w:widowControl w:val="0"/>
        <w:tabs>
          <w:tab w:val="left" w:pos="805"/>
        </w:tabs>
        <w:spacing w:after="0" w:line="322" w:lineRule="exact"/>
        <w:jc w:val="center"/>
        <w:rPr>
          <w:rFonts w:ascii="Times New Roman" w:eastAsia="Times New Roman" w:hAnsi="Times New Roman" w:cs="Times New Roman"/>
          <w:b/>
          <w:color w:val="000000"/>
          <w:sz w:val="26"/>
          <w:szCs w:val="26"/>
          <w:lang w:eastAsia="ru-RU" w:bidi="ru-RU"/>
        </w:rPr>
      </w:pPr>
      <w:r w:rsidRPr="000415EF">
        <w:rPr>
          <w:rFonts w:ascii="Times New Roman" w:eastAsia="Times New Roman" w:hAnsi="Times New Roman" w:cs="Times New Roman"/>
          <w:b/>
          <w:color w:val="000000"/>
          <w:sz w:val="26"/>
          <w:szCs w:val="26"/>
          <w:lang w:eastAsia="ru-RU" w:bidi="ru-RU"/>
        </w:rPr>
        <w:t>на Областной учебно-методический совет</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p>
    <w:p w:rsidR="00DD2796" w:rsidRPr="00941EA4"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591660">
        <w:rPr>
          <w:rFonts w:ascii="Times New Roman" w:eastAsia="Times New Roman" w:hAnsi="Times New Roman" w:cs="Times New Roman"/>
          <w:color w:val="000000"/>
          <w:sz w:val="26"/>
          <w:szCs w:val="26"/>
          <w:lang w:eastAsia="ru-RU" w:bidi="ru-RU"/>
        </w:rPr>
        <w:t>На учебно-методический совет (далее - Совет) принимаются электронные пособия.</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Содержание представленных материалов должно соответствовать требованиям Закона Республики Казахстан «Об образовании» и содействовать реализации Государственной программы развития образования и на</w:t>
      </w:r>
      <w:r>
        <w:rPr>
          <w:rFonts w:ascii="Times New Roman" w:eastAsia="Times New Roman" w:hAnsi="Times New Roman" w:cs="Times New Roman"/>
          <w:color w:val="000000"/>
          <w:sz w:val="26"/>
          <w:szCs w:val="26"/>
          <w:lang w:eastAsia="ru-RU" w:bidi="ru-RU"/>
        </w:rPr>
        <w:t>уки Республики Казахстан на 2020-2025</w:t>
      </w:r>
      <w:r w:rsidRPr="000415EF">
        <w:rPr>
          <w:rFonts w:ascii="Times New Roman" w:eastAsia="Times New Roman" w:hAnsi="Times New Roman" w:cs="Times New Roman"/>
          <w:color w:val="000000"/>
          <w:sz w:val="26"/>
          <w:szCs w:val="26"/>
          <w:lang w:eastAsia="ru-RU" w:bidi="ru-RU"/>
        </w:rPr>
        <w:t xml:space="preserve"> годы.</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Представляемые методические материалы должны сопровождаться:</w:t>
      </w:r>
    </w:p>
    <w:p w:rsidR="00DD2796" w:rsidRPr="005E138E"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5E138E">
        <w:rPr>
          <w:rFonts w:ascii="Times New Roman" w:eastAsia="Times New Roman" w:hAnsi="Times New Roman" w:cs="Times New Roman"/>
          <w:color w:val="000000"/>
          <w:sz w:val="26"/>
          <w:szCs w:val="26"/>
          <w:lang w:eastAsia="ru-RU" w:bidi="ru-RU"/>
        </w:rPr>
        <w:t>1. заявкой от отделов образования о проведении экспертизы инновационных материалов:</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фамилия, имя, отчество;</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сведения: образование, педагогический стаж, квалификационная категория, место работы, контактные данные, адрес электронной почты)</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 название </w:t>
      </w:r>
      <w:r>
        <w:rPr>
          <w:rFonts w:ascii="Times New Roman" w:eastAsia="Times New Roman" w:hAnsi="Times New Roman" w:cs="Times New Roman"/>
          <w:color w:val="000000"/>
          <w:sz w:val="26"/>
          <w:szCs w:val="26"/>
          <w:lang w:eastAsia="ru-RU" w:bidi="ru-RU"/>
        </w:rPr>
        <w:t>электронного пособия</w:t>
      </w:r>
      <w:r w:rsidRPr="000415EF">
        <w:rPr>
          <w:rFonts w:ascii="Times New Roman" w:eastAsia="Times New Roman" w:hAnsi="Times New Roman" w:cs="Times New Roman"/>
          <w:color w:val="000000"/>
          <w:sz w:val="26"/>
          <w:szCs w:val="26"/>
          <w:lang w:eastAsia="ru-RU" w:bidi="ru-RU"/>
        </w:rPr>
        <w:t>;</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язык;</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краткая характеристика (это проект или действующая модель, осуществляется ли внутренний и внешний аудит, сроки апробации, результаты, участники внедрения).</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i/>
          <w:iCs/>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2.заключением районного (городского) учебно-методического совета </w:t>
      </w:r>
      <w:r w:rsidRPr="000415EF">
        <w:rPr>
          <w:rFonts w:ascii="Times New Roman" w:eastAsia="Times New Roman" w:hAnsi="Times New Roman" w:cs="Times New Roman"/>
          <w:i/>
          <w:iCs/>
          <w:color w:val="000000"/>
          <w:sz w:val="26"/>
          <w:szCs w:val="26"/>
          <w:lang w:eastAsia="ru-RU" w:bidi="ru-RU"/>
        </w:rPr>
        <w:t>(в заключении обязательно должны быть указаны № протокола и дата проведения заседания);</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w:t>
      </w:r>
      <w:r>
        <w:rPr>
          <w:rFonts w:ascii="Times New Roman" w:eastAsia="Times New Roman" w:hAnsi="Times New Roman" w:cs="Times New Roman"/>
          <w:color w:val="000000"/>
          <w:sz w:val="26"/>
          <w:szCs w:val="26"/>
          <w:lang w:eastAsia="ru-RU" w:bidi="ru-RU"/>
        </w:rPr>
        <w:t>2 рецензии</w:t>
      </w:r>
      <w:r w:rsidRPr="000415EF">
        <w:rPr>
          <w:rFonts w:ascii="Times New Roman" w:eastAsia="Times New Roman" w:hAnsi="Times New Roman" w:cs="Times New Roman"/>
          <w:color w:val="000000"/>
          <w:sz w:val="26"/>
          <w:szCs w:val="26"/>
          <w:lang w:eastAsia="ru-RU" w:bidi="ru-RU"/>
        </w:rPr>
        <w:t xml:space="preserve"> </w:t>
      </w:r>
      <w:r>
        <w:rPr>
          <w:rFonts w:ascii="Times New Roman" w:eastAsia="Times New Roman" w:hAnsi="Times New Roman" w:cs="Times New Roman"/>
          <w:color w:val="000000"/>
          <w:sz w:val="26"/>
          <w:szCs w:val="26"/>
          <w:lang w:eastAsia="ru-RU" w:bidi="ru-RU"/>
        </w:rPr>
        <w:t xml:space="preserve">(1 рецензия – директора или </w:t>
      </w:r>
      <w:r w:rsidRPr="000415EF">
        <w:rPr>
          <w:rFonts w:ascii="Times New Roman" w:eastAsia="Times New Roman" w:hAnsi="Times New Roman" w:cs="Times New Roman"/>
          <w:color w:val="000000"/>
          <w:sz w:val="26"/>
          <w:szCs w:val="26"/>
          <w:lang w:eastAsia="ru-RU" w:bidi="ru-RU"/>
        </w:rPr>
        <w:t>заместителя директора органи</w:t>
      </w:r>
      <w:r>
        <w:rPr>
          <w:rFonts w:ascii="Times New Roman" w:eastAsia="Times New Roman" w:hAnsi="Times New Roman" w:cs="Times New Roman"/>
          <w:color w:val="000000"/>
          <w:sz w:val="26"/>
          <w:szCs w:val="26"/>
          <w:lang w:eastAsia="ru-RU" w:bidi="ru-RU"/>
        </w:rPr>
        <w:t xml:space="preserve">зации образования, 2 рецензия -  </w:t>
      </w:r>
      <w:r w:rsidRPr="000415EF">
        <w:rPr>
          <w:rFonts w:ascii="Times New Roman" w:eastAsia="Times New Roman" w:hAnsi="Times New Roman" w:cs="Times New Roman"/>
          <w:color w:val="000000"/>
          <w:sz w:val="26"/>
          <w:szCs w:val="26"/>
          <w:lang w:eastAsia="ru-RU" w:bidi="ru-RU"/>
        </w:rPr>
        <w:t>методиста</w:t>
      </w:r>
      <w:r>
        <w:rPr>
          <w:rFonts w:ascii="Times New Roman" w:eastAsia="Times New Roman" w:hAnsi="Times New Roman" w:cs="Times New Roman"/>
          <w:color w:val="000000"/>
          <w:sz w:val="26"/>
          <w:szCs w:val="26"/>
          <w:lang w:eastAsia="ru-RU" w:bidi="ru-RU"/>
        </w:rPr>
        <w:t xml:space="preserve"> отдела образования);</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591660">
        <w:rPr>
          <w:rFonts w:ascii="Times New Roman" w:eastAsia="Times New Roman" w:hAnsi="Times New Roman" w:cs="Times New Roman"/>
          <w:color w:val="000000"/>
          <w:sz w:val="26"/>
          <w:szCs w:val="26"/>
          <w:lang w:eastAsia="ru-RU" w:bidi="ru-RU"/>
        </w:rPr>
        <w:t>4. уровень оригинальности должен составлять не менее 70%.</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Материалы принимаются </w:t>
      </w:r>
      <w:r w:rsidRPr="000415EF">
        <w:rPr>
          <w:rFonts w:ascii="Times New Roman" w:eastAsia="Times New Roman" w:hAnsi="Times New Roman" w:cs="Times New Roman"/>
          <w:color w:val="000000"/>
          <w:sz w:val="26"/>
          <w:szCs w:val="26"/>
          <w:u w:val="single"/>
          <w:lang w:eastAsia="ru-RU" w:bidi="ru-RU"/>
        </w:rPr>
        <w:t>не позднее 10 дней</w:t>
      </w:r>
      <w:r w:rsidRPr="000415EF">
        <w:rPr>
          <w:rFonts w:ascii="Times New Roman" w:eastAsia="Times New Roman" w:hAnsi="Times New Roman" w:cs="Times New Roman"/>
          <w:color w:val="000000"/>
          <w:sz w:val="26"/>
          <w:szCs w:val="26"/>
          <w:lang w:eastAsia="ru-RU" w:bidi="ru-RU"/>
        </w:rPr>
        <w:t xml:space="preserve"> до заседания учебно-методического совета по заявке от отделов образования в бумажном и электронном вариантах (по одному экземпляру). Все листы должны быть пронумерованы.</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Материалы, не соответствующие требованиям к оформлению, не регистрируются и подлежат возврату.</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Сопроводительные документы и электронная версия материалов, получивших одобрение на Совете автору, </w:t>
      </w:r>
      <w:r w:rsidRPr="000415EF">
        <w:rPr>
          <w:rFonts w:ascii="Times New Roman" w:eastAsia="Times New Roman" w:hAnsi="Times New Roman" w:cs="Times New Roman"/>
          <w:b/>
          <w:color w:val="000000"/>
          <w:sz w:val="26"/>
          <w:szCs w:val="26"/>
          <w:u w:val="single"/>
          <w:lang w:eastAsia="ru-RU" w:bidi="ru-RU"/>
        </w:rPr>
        <w:t>не</w:t>
      </w:r>
      <w:r w:rsidRPr="000415EF">
        <w:rPr>
          <w:rFonts w:ascii="Times New Roman" w:eastAsia="Times New Roman" w:hAnsi="Times New Roman" w:cs="Times New Roman"/>
          <w:color w:val="000000"/>
          <w:sz w:val="26"/>
          <w:szCs w:val="26"/>
          <w:u w:val="single"/>
          <w:lang w:eastAsia="ru-RU" w:bidi="ru-RU"/>
        </w:rPr>
        <w:t xml:space="preserve"> </w:t>
      </w:r>
      <w:r w:rsidRPr="000415EF">
        <w:rPr>
          <w:rFonts w:ascii="Times New Roman" w:eastAsia="Times New Roman" w:hAnsi="Times New Roman" w:cs="Times New Roman"/>
          <w:b/>
          <w:bCs/>
          <w:color w:val="000000"/>
          <w:sz w:val="26"/>
          <w:szCs w:val="26"/>
          <w:u w:val="single"/>
          <w:lang w:eastAsia="ru-RU" w:bidi="ru-RU"/>
        </w:rPr>
        <w:t>возвращаются</w:t>
      </w:r>
      <w:r w:rsidRPr="000415EF">
        <w:rPr>
          <w:rFonts w:ascii="Times New Roman" w:eastAsia="Times New Roman" w:hAnsi="Times New Roman" w:cs="Times New Roman"/>
          <w:b/>
          <w:bCs/>
          <w:color w:val="000000"/>
          <w:sz w:val="26"/>
          <w:szCs w:val="26"/>
          <w:lang w:eastAsia="ru-RU" w:bidi="ru-RU"/>
        </w:rPr>
        <w:t>.</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 xml:space="preserve">Показатели представления </w:t>
      </w:r>
      <w:r>
        <w:rPr>
          <w:rFonts w:ascii="Times New Roman" w:eastAsia="Times New Roman" w:hAnsi="Times New Roman" w:cs="Times New Roman"/>
          <w:color w:val="000000"/>
          <w:sz w:val="26"/>
          <w:szCs w:val="26"/>
          <w:lang w:eastAsia="ru-RU" w:bidi="ru-RU"/>
        </w:rPr>
        <w:t>электронного пособия</w:t>
      </w:r>
      <w:r w:rsidRPr="000415EF">
        <w:rPr>
          <w:rFonts w:ascii="Times New Roman" w:eastAsia="Times New Roman" w:hAnsi="Times New Roman" w:cs="Times New Roman"/>
          <w:color w:val="000000"/>
          <w:sz w:val="26"/>
          <w:szCs w:val="26"/>
          <w:lang w:eastAsia="ru-RU" w:bidi="ru-RU"/>
        </w:rPr>
        <w:t xml:space="preserve"> на Совете</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val="kk-KZ" w:eastAsia="ru-RU" w:bidi="ru-RU"/>
        </w:rPr>
        <w:t>1</w:t>
      </w:r>
      <w:r w:rsidRPr="000415EF">
        <w:rPr>
          <w:rFonts w:ascii="Times New Roman" w:eastAsia="Times New Roman" w:hAnsi="Times New Roman" w:cs="Times New Roman"/>
          <w:color w:val="000000"/>
          <w:sz w:val="26"/>
          <w:szCs w:val="26"/>
          <w:lang w:eastAsia="ru-RU" w:bidi="ru-RU"/>
        </w:rPr>
        <w:t>. Актуальность темы.</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2. Степень новизны работы.</w:t>
      </w:r>
      <w:r w:rsidRPr="000415EF">
        <w:rPr>
          <w:rFonts w:ascii="Times New Roman" w:eastAsia="Times New Roman" w:hAnsi="Times New Roman" w:cs="Times New Roman"/>
          <w:sz w:val="26"/>
          <w:szCs w:val="26"/>
          <w:lang w:eastAsia="ru-RU"/>
        </w:rPr>
        <w:t xml:space="preserve"> </w:t>
      </w:r>
      <w:r w:rsidRPr="000415EF">
        <w:rPr>
          <w:rFonts w:ascii="Times New Roman" w:eastAsia="Times New Roman" w:hAnsi="Times New Roman" w:cs="Times New Roman"/>
          <w:color w:val="000000"/>
          <w:sz w:val="26"/>
          <w:szCs w:val="26"/>
          <w:lang w:eastAsia="ru-RU" w:bidi="ru-RU"/>
        </w:rPr>
        <w:t xml:space="preserve">Наличие или отсутствие аналогов в системе образования </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3. Научность работы – ее соответствие философии, методологии, психологии новой образовательной парадигмы и последними достижениями педагогической науки и практики.</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4.</w:t>
      </w:r>
      <w:r w:rsidRPr="000415EF">
        <w:t xml:space="preserve"> </w:t>
      </w:r>
      <w:r w:rsidRPr="000415EF">
        <w:rPr>
          <w:rFonts w:ascii="Times New Roman" w:eastAsia="Times New Roman" w:hAnsi="Times New Roman" w:cs="Times New Roman"/>
          <w:color w:val="000000"/>
          <w:sz w:val="26"/>
          <w:szCs w:val="26"/>
          <w:lang w:eastAsia="ru-RU" w:bidi="ru-RU"/>
        </w:rPr>
        <w:t>Практическая значимость работы.</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5. Степень обоснованности и достоверности результатов апробации.</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0415EF">
        <w:rPr>
          <w:rFonts w:ascii="Times New Roman" w:eastAsia="Times New Roman" w:hAnsi="Times New Roman" w:cs="Times New Roman"/>
          <w:color w:val="000000"/>
          <w:sz w:val="26"/>
          <w:szCs w:val="26"/>
          <w:lang w:eastAsia="ru-RU" w:bidi="ru-RU"/>
        </w:rPr>
        <w:t>Формы и способы представления (апробации) промежуточных и итоговых результатов работы (статьи, доклады, творческие отчеты, открытые занятия с учебно-методическим обеспечением, методические пособия, рекомендации, диаграммы, таблицы, анализ и др.)</w:t>
      </w:r>
    </w:p>
    <w:p w:rsidR="00DD2796" w:rsidRPr="00121CB4"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121CB4">
        <w:rPr>
          <w:rFonts w:ascii="Times New Roman" w:eastAsia="Times New Roman" w:hAnsi="Times New Roman" w:cs="Times New Roman"/>
          <w:color w:val="000000"/>
          <w:sz w:val="26"/>
          <w:szCs w:val="26"/>
          <w:lang w:eastAsia="ru-RU" w:bidi="ru-RU"/>
        </w:rPr>
        <w:t xml:space="preserve">6. Электронное пособие должно сопровождаться полной документацией, </w:t>
      </w:r>
      <w:r w:rsidRPr="00121CB4">
        <w:rPr>
          <w:rFonts w:ascii="Times New Roman" w:eastAsia="Times New Roman" w:hAnsi="Times New Roman" w:cs="Times New Roman"/>
          <w:color w:val="000000"/>
          <w:sz w:val="26"/>
          <w:szCs w:val="26"/>
          <w:lang w:eastAsia="ru-RU" w:bidi="ru-RU"/>
        </w:rPr>
        <w:lastRenderedPageBreak/>
        <w:t xml:space="preserve">включающей: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121CB4">
        <w:rPr>
          <w:rFonts w:ascii="Times New Roman" w:eastAsia="Times New Roman" w:hAnsi="Times New Roman" w:cs="Times New Roman"/>
          <w:color w:val="000000"/>
          <w:sz w:val="26"/>
          <w:szCs w:val="26"/>
          <w:lang w:eastAsia="ru-RU" w:bidi="ru-RU"/>
        </w:rPr>
        <w:t xml:space="preserve">1) техническое руководство </w:t>
      </w:r>
    </w:p>
    <w:p w:rsidR="00DD2796" w:rsidRPr="00121CB4"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Э</w:t>
      </w:r>
      <w:r w:rsidRPr="00121CB4">
        <w:rPr>
          <w:rFonts w:ascii="Times New Roman" w:eastAsia="Times New Roman" w:hAnsi="Times New Roman" w:cs="Times New Roman"/>
          <w:color w:val="000000"/>
          <w:sz w:val="26"/>
          <w:szCs w:val="26"/>
          <w:lang w:eastAsia="ru-RU" w:bidi="ru-RU"/>
        </w:rPr>
        <w:t>лектронно</w:t>
      </w:r>
      <w:r>
        <w:rPr>
          <w:rFonts w:ascii="Times New Roman" w:eastAsia="Times New Roman" w:hAnsi="Times New Roman" w:cs="Times New Roman"/>
          <w:color w:val="000000"/>
          <w:sz w:val="26"/>
          <w:szCs w:val="26"/>
          <w:lang w:eastAsia="ru-RU" w:bidi="ru-RU"/>
        </w:rPr>
        <w:t>е</w:t>
      </w:r>
      <w:r w:rsidRPr="00121CB4">
        <w:rPr>
          <w:rFonts w:ascii="Times New Roman" w:eastAsia="Times New Roman" w:hAnsi="Times New Roman" w:cs="Times New Roman"/>
          <w:color w:val="000000"/>
          <w:sz w:val="26"/>
          <w:szCs w:val="26"/>
          <w:lang w:eastAsia="ru-RU" w:bidi="ru-RU"/>
        </w:rPr>
        <w:t xml:space="preserve"> пособи</w:t>
      </w:r>
      <w:r>
        <w:rPr>
          <w:rFonts w:ascii="Times New Roman" w:eastAsia="Times New Roman" w:hAnsi="Times New Roman" w:cs="Times New Roman"/>
          <w:color w:val="000000"/>
          <w:sz w:val="26"/>
          <w:szCs w:val="26"/>
          <w:lang w:eastAsia="ru-RU" w:bidi="ru-RU"/>
        </w:rPr>
        <w:t>е</w:t>
      </w:r>
      <w:r w:rsidRPr="00121CB4">
        <w:rPr>
          <w:rFonts w:ascii="Times New Roman" w:eastAsia="Times New Roman" w:hAnsi="Times New Roman" w:cs="Times New Roman"/>
          <w:color w:val="000000"/>
          <w:sz w:val="26"/>
          <w:szCs w:val="26"/>
          <w:lang w:eastAsia="ru-RU" w:bidi="ru-RU"/>
        </w:rPr>
        <w:t xml:space="preserve"> должно документально обеспечивать следующую поддержку пользователя: </w:t>
      </w:r>
    </w:p>
    <w:p w:rsidR="00DD2796" w:rsidRPr="00121CB4"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121CB4">
        <w:rPr>
          <w:rFonts w:ascii="Times New Roman" w:eastAsia="Times New Roman" w:hAnsi="Times New Roman" w:cs="Times New Roman"/>
          <w:color w:val="000000"/>
          <w:sz w:val="26"/>
          <w:szCs w:val="26"/>
          <w:lang w:eastAsia="ru-RU" w:bidi="ru-RU"/>
        </w:rPr>
        <w:t xml:space="preserve">• предоставлять инструкции по инсталляции/деинсталляции и запуску с учетом типичных вариантов комплектации образовательного учреждения компьютерной техникой (единая сеть, отдельные компьютеры);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121CB4">
        <w:rPr>
          <w:rFonts w:ascii="Times New Roman" w:eastAsia="Times New Roman" w:hAnsi="Times New Roman" w:cs="Times New Roman"/>
          <w:color w:val="000000"/>
          <w:sz w:val="26"/>
          <w:szCs w:val="26"/>
          <w:lang w:eastAsia="ru-RU" w:bidi="ru-RU"/>
        </w:rPr>
        <w:t>• предоставить инструкцию по быстрому освоению основных навыков работы с ЭП, список характерных ошибок при работе начинающего пользователя и описание способов их избежать;</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5E138E">
        <w:rPr>
          <w:rFonts w:ascii="Times New Roman" w:eastAsia="Times New Roman" w:hAnsi="Times New Roman" w:cs="Times New Roman"/>
          <w:color w:val="000000"/>
          <w:sz w:val="26"/>
          <w:szCs w:val="26"/>
          <w:lang w:eastAsia="ru-RU" w:bidi="ru-RU"/>
        </w:rPr>
        <w:t>• предъявить инструкцию по эксплуатации Э</w:t>
      </w:r>
      <w:r>
        <w:rPr>
          <w:rFonts w:ascii="Times New Roman" w:eastAsia="Times New Roman" w:hAnsi="Times New Roman" w:cs="Times New Roman"/>
          <w:color w:val="000000"/>
          <w:sz w:val="26"/>
          <w:szCs w:val="26"/>
          <w:lang w:eastAsia="ru-RU" w:bidi="ru-RU"/>
        </w:rPr>
        <w:t>П</w:t>
      </w:r>
      <w:r w:rsidRPr="005E138E">
        <w:rPr>
          <w:rFonts w:ascii="Times New Roman" w:eastAsia="Times New Roman" w:hAnsi="Times New Roman" w:cs="Times New Roman"/>
          <w:color w:val="000000"/>
          <w:sz w:val="26"/>
          <w:szCs w:val="26"/>
          <w:lang w:eastAsia="ru-RU" w:bidi="ru-RU"/>
        </w:rPr>
        <w:t>, содержащую описание базовых команд, графические изображения панелей главных меню и инструментов с описанием, список основных разделов справочн</w:t>
      </w:r>
      <w:r>
        <w:rPr>
          <w:rFonts w:ascii="Times New Roman" w:eastAsia="Times New Roman" w:hAnsi="Times New Roman" w:cs="Times New Roman"/>
          <w:color w:val="000000"/>
          <w:sz w:val="26"/>
          <w:szCs w:val="26"/>
          <w:lang w:eastAsia="ru-RU" w:bidi="ru-RU"/>
        </w:rPr>
        <w:t>ой системы с краткой аннотацией</w:t>
      </w:r>
      <w:r w:rsidRPr="005E138E">
        <w:rPr>
          <w:rFonts w:ascii="Times New Roman" w:eastAsia="Times New Roman" w:hAnsi="Times New Roman" w:cs="Times New Roman"/>
          <w:color w:val="000000"/>
          <w:sz w:val="26"/>
          <w:szCs w:val="26"/>
          <w:lang w:eastAsia="ru-RU" w:bidi="ru-RU"/>
        </w:rPr>
        <w:t xml:space="preserve">;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дать рекомендации п</w:t>
      </w:r>
      <w:r w:rsidRPr="005E138E">
        <w:rPr>
          <w:rFonts w:ascii="Times New Roman" w:eastAsia="Times New Roman" w:hAnsi="Times New Roman" w:cs="Times New Roman"/>
          <w:color w:val="000000"/>
          <w:sz w:val="26"/>
          <w:szCs w:val="26"/>
          <w:lang w:eastAsia="ru-RU" w:bidi="ru-RU"/>
        </w:rPr>
        <w:t>о эффективному использованию Э</w:t>
      </w:r>
      <w:r>
        <w:rPr>
          <w:rFonts w:ascii="Times New Roman" w:eastAsia="Times New Roman" w:hAnsi="Times New Roman" w:cs="Times New Roman"/>
          <w:color w:val="000000"/>
          <w:sz w:val="26"/>
          <w:szCs w:val="26"/>
          <w:lang w:eastAsia="ru-RU" w:bidi="ru-RU"/>
        </w:rPr>
        <w:t xml:space="preserve">П </w:t>
      </w:r>
      <w:r w:rsidRPr="005E138E">
        <w:rPr>
          <w:rFonts w:ascii="Times New Roman" w:eastAsia="Times New Roman" w:hAnsi="Times New Roman" w:cs="Times New Roman"/>
          <w:color w:val="000000"/>
          <w:sz w:val="26"/>
          <w:szCs w:val="26"/>
          <w:lang w:eastAsia="ru-RU" w:bidi="ru-RU"/>
        </w:rPr>
        <w:t xml:space="preserve">в учебном процессе при разных способах его организации; </w:t>
      </w:r>
    </w:p>
    <w:p w:rsidR="00DD2796" w:rsidRPr="00121CB4"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5E138E">
        <w:rPr>
          <w:rFonts w:ascii="Times New Roman" w:eastAsia="Times New Roman" w:hAnsi="Times New Roman" w:cs="Times New Roman"/>
          <w:color w:val="000000"/>
          <w:sz w:val="26"/>
          <w:szCs w:val="26"/>
          <w:lang w:eastAsia="ru-RU" w:bidi="ru-RU"/>
        </w:rPr>
        <w:t>• предоставить комплект примеров учебных заданий, выполняемых с использованием данного Э</w:t>
      </w:r>
      <w:r>
        <w:rPr>
          <w:rFonts w:ascii="Times New Roman" w:eastAsia="Times New Roman" w:hAnsi="Times New Roman" w:cs="Times New Roman"/>
          <w:color w:val="000000"/>
          <w:sz w:val="26"/>
          <w:szCs w:val="26"/>
          <w:lang w:eastAsia="ru-RU" w:bidi="ru-RU"/>
        </w:rPr>
        <w:t>П</w:t>
      </w:r>
      <w:r w:rsidRPr="005E138E">
        <w:rPr>
          <w:rFonts w:ascii="Times New Roman" w:eastAsia="Times New Roman" w:hAnsi="Times New Roman" w:cs="Times New Roman"/>
          <w:color w:val="000000"/>
          <w:sz w:val="26"/>
          <w:szCs w:val="26"/>
          <w:lang w:eastAsia="ru-RU" w:bidi="ru-RU"/>
        </w:rPr>
        <w:t>.</w:t>
      </w:r>
    </w:p>
    <w:p w:rsidR="00DD2796" w:rsidRPr="000415EF"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121CB4">
        <w:rPr>
          <w:rFonts w:ascii="Times New Roman" w:eastAsia="Times New Roman" w:hAnsi="Times New Roman" w:cs="Times New Roman"/>
          <w:color w:val="000000"/>
          <w:sz w:val="26"/>
          <w:szCs w:val="26"/>
          <w:lang w:eastAsia="ru-RU" w:bidi="ru-RU"/>
        </w:rPr>
        <w:t>2) методическое руководство.</w:t>
      </w:r>
    </w:p>
    <w:p w:rsidR="00DD2796" w:rsidRPr="005E138E"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sidRPr="005E138E">
        <w:rPr>
          <w:rFonts w:ascii="Times New Roman" w:eastAsia="Times New Roman" w:hAnsi="Times New Roman" w:cs="Times New Roman"/>
          <w:b/>
          <w:color w:val="000000"/>
          <w:sz w:val="26"/>
          <w:szCs w:val="26"/>
          <w:lang w:eastAsia="ru-RU" w:bidi="ru-RU"/>
        </w:rPr>
        <w:t xml:space="preserve">7. Соответствие требованиям к оформлению электронного пособия. </w:t>
      </w:r>
    </w:p>
    <w:p w:rsidR="00DD2796" w:rsidRPr="008B4335"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8B4335">
        <w:rPr>
          <w:rFonts w:ascii="Times New Roman" w:eastAsia="Times New Roman" w:hAnsi="Times New Roman" w:cs="Times New Roman"/>
          <w:b/>
          <w:color w:val="000000"/>
          <w:sz w:val="26"/>
          <w:szCs w:val="26"/>
          <w:lang w:eastAsia="ru-RU" w:bidi="ru-RU"/>
        </w:rPr>
        <w:t>.1. Оценка дидактических свойств ЭП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1) Компактность и четкая структуризация представленного учебного материала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Доступный язык изложения материала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F56323">
        <w:rPr>
          <w:rFonts w:ascii="Times New Roman" w:eastAsia="Times New Roman" w:hAnsi="Times New Roman" w:cs="Times New Roman"/>
          <w:color w:val="000000"/>
          <w:sz w:val="26"/>
          <w:szCs w:val="26"/>
          <w:lang w:eastAsia="ru-RU" w:bidi="ru-RU"/>
        </w:rPr>
        <w:t>Наглядность, целесообразная насыщенность текста иллюстративным материалом (рисунки, таблицы, схемы, диаграммы и т.п.)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F56323">
        <w:rPr>
          <w:rFonts w:ascii="Times New Roman" w:eastAsia="Times New Roman" w:hAnsi="Times New Roman" w:cs="Times New Roman"/>
          <w:color w:val="000000"/>
          <w:sz w:val="26"/>
          <w:szCs w:val="26"/>
          <w:lang w:eastAsia="ru-RU" w:bidi="ru-RU"/>
        </w:rPr>
        <w:t xml:space="preserve">Разнообразие форм самоконтроля (использование </w:t>
      </w:r>
      <w:r>
        <w:rPr>
          <w:rFonts w:ascii="Times New Roman" w:eastAsia="Times New Roman" w:hAnsi="Times New Roman" w:cs="Times New Roman"/>
          <w:color w:val="000000"/>
          <w:sz w:val="26"/>
          <w:szCs w:val="26"/>
          <w:lang w:eastAsia="ru-RU" w:bidi="ru-RU"/>
        </w:rPr>
        <w:t>заданий открытого и закрытого типов, кроссвордов, подсказок и т</w:t>
      </w:r>
      <w:r w:rsidRPr="00F56323">
        <w:rPr>
          <w:rFonts w:ascii="Times New Roman" w:eastAsia="Times New Roman" w:hAnsi="Times New Roman" w:cs="Times New Roman"/>
          <w:color w:val="000000"/>
          <w:sz w:val="26"/>
          <w:szCs w:val="26"/>
          <w:lang w:eastAsia="ru-RU" w:bidi="ru-RU"/>
        </w:rPr>
        <w:t>.п.) и достаточность контролирующих заданий для понимания и усвоения учебного материала</w:t>
      </w:r>
      <w:r>
        <w:rPr>
          <w:rFonts w:ascii="Times New Roman" w:eastAsia="Times New Roman" w:hAnsi="Times New Roman" w:cs="Times New Roman"/>
          <w:color w:val="000000"/>
          <w:sz w:val="26"/>
          <w:szCs w:val="26"/>
          <w:lang w:eastAsia="ru-RU" w:bidi="ru-RU"/>
        </w:rPr>
        <w:t>.</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F56323">
        <w:rPr>
          <w:rFonts w:ascii="Times New Roman" w:eastAsia="Times New Roman" w:hAnsi="Times New Roman" w:cs="Times New Roman"/>
          <w:color w:val="000000"/>
          <w:sz w:val="26"/>
          <w:szCs w:val="26"/>
          <w:lang w:eastAsia="ru-RU" w:bidi="ru-RU"/>
        </w:rPr>
        <w:t>Включение вспомогательных материалов (Глоссарий, список литературы, тесты, персоналии, справочники и т.д.)</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6) </w:t>
      </w:r>
      <w:r w:rsidRPr="00F56323">
        <w:rPr>
          <w:rFonts w:ascii="Times New Roman" w:eastAsia="Times New Roman" w:hAnsi="Times New Roman" w:cs="Times New Roman"/>
          <w:color w:val="000000"/>
          <w:sz w:val="26"/>
          <w:szCs w:val="26"/>
          <w:lang w:eastAsia="ru-RU" w:bidi="ru-RU"/>
        </w:rPr>
        <w:t>Проблемный характер изложения материала, использование практических примеров, пояснений при объяснении сложных моментов, выделение наиболее трудных в усвоении вопросов и дополнительные объяснения, наличие междисциплинарных связей</w:t>
      </w:r>
      <w:r>
        <w:rPr>
          <w:rFonts w:ascii="Times New Roman" w:eastAsia="Times New Roman" w:hAnsi="Times New Roman" w:cs="Times New Roman"/>
          <w:color w:val="000000"/>
          <w:sz w:val="26"/>
          <w:szCs w:val="26"/>
          <w:lang w:eastAsia="ru-RU" w:bidi="ru-RU"/>
        </w:rPr>
        <w:t>.</w:t>
      </w:r>
    </w:p>
    <w:p w:rsidR="00DD2796" w:rsidRPr="008B4335"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8B4335">
        <w:rPr>
          <w:rFonts w:ascii="Times New Roman" w:eastAsia="Times New Roman" w:hAnsi="Times New Roman" w:cs="Times New Roman"/>
          <w:b/>
          <w:color w:val="000000"/>
          <w:sz w:val="26"/>
          <w:szCs w:val="26"/>
          <w:lang w:eastAsia="ru-RU" w:bidi="ru-RU"/>
        </w:rPr>
        <w:t xml:space="preserve">.2. Оценка методической составляющей электронного пособия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1) </w:t>
      </w:r>
      <w:r w:rsidRPr="00F56323">
        <w:rPr>
          <w:rFonts w:ascii="Times New Roman" w:eastAsia="Times New Roman" w:hAnsi="Times New Roman" w:cs="Times New Roman"/>
          <w:color w:val="000000"/>
          <w:sz w:val="26"/>
          <w:szCs w:val="26"/>
          <w:lang w:eastAsia="ru-RU" w:bidi="ru-RU"/>
        </w:rPr>
        <w:t>Стиль и дизайн Э</w:t>
      </w:r>
      <w:r>
        <w:rPr>
          <w:rFonts w:ascii="Times New Roman" w:eastAsia="Times New Roman" w:hAnsi="Times New Roman" w:cs="Times New Roman"/>
          <w:color w:val="000000"/>
          <w:sz w:val="26"/>
          <w:szCs w:val="26"/>
          <w:lang w:eastAsia="ru-RU" w:bidi="ru-RU"/>
        </w:rPr>
        <w:t>П</w:t>
      </w:r>
      <w:r w:rsidRPr="00F56323">
        <w:rPr>
          <w:rFonts w:ascii="Times New Roman" w:eastAsia="Times New Roman" w:hAnsi="Times New Roman" w:cs="Times New Roman"/>
          <w:color w:val="000000"/>
          <w:sz w:val="26"/>
          <w:szCs w:val="26"/>
          <w:lang w:eastAsia="ru-RU" w:bidi="ru-RU"/>
        </w:rPr>
        <w:t xml:space="preserve"> определяется предметной направленностью учебного материала</w:t>
      </w:r>
      <w:r>
        <w:rPr>
          <w:rFonts w:ascii="Times New Roman" w:eastAsia="Times New Roman" w:hAnsi="Times New Roman" w:cs="Times New Roman"/>
          <w:color w:val="000000"/>
          <w:sz w:val="26"/>
          <w:szCs w:val="26"/>
          <w:lang w:eastAsia="ru-RU" w:bidi="ru-RU"/>
        </w:rPr>
        <w:t>.</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w:t>
      </w:r>
      <w:r w:rsidRPr="00F56323">
        <w:rPr>
          <w:rFonts w:ascii="Times New Roman" w:eastAsia="Times New Roman" w:hAnsi="Times New Roman" w:cs="Times New Roman"/>
          <w:color w:val="000000"/>
          <w:sz w:val="26"/>
          <w:szCs w:val="26"/>
          <w:lang w:eastAsia="ru-RU" w:bidi="ru-RU"/>
        </w:rPr>
        <w:t>Учет возрастных особенностей, обучающихся (возрастного контингента и специфики подготовки обучающихся)</w:t>
      </w:r>
      <w:r>
        <w:rPr>
          <w:rFonts w:ascii="Times New Roman" w:eastAsia="Times New Roman" w:hAnsi="Times New Roman" w:cs="Times New Roman"/>
          <w:color w:val="000000"/>
          <w:sz w:val="26"/>
          <w:szCs w:val="26"/>
          <w:lang w:eastAsia="ru-RU" w:bidi="ru-RU"/>
        </w:rPr>
        <w:t>.</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F56323">
        <w:rPr>
          <w:rFonts w:ascii="Times New Roman" w:eastAsia="Times New Roman" w:hAnsi="Times New Roman" w:cs="Times New Roman"/>
          <w:color w:val="000000"/>
          <w:sz w:val="26"/>
          <w:szCs w:val="26"/>
          <w:lang w:eastAsia="ru-RU" w:bidi="ru-RU"/>
        </w:rPr>
        <w:t xml:space="preserve">Учет </w:t>
      </w:r>
      <w:r>
        <w:rPr>
          <w:rFonts w:ascii="Times New Roman" w:eastAsia="Times New Roman" w:hAnsi="Times New Roman" w:cs="Times New Roman"/>
          <w:color w:val="000000"/>
          <w:sz w:val="26"/>
          <w:szCs w:val="26"/>
          <w:lang w:eastAsia="ru-RU" w:bidi="ru-RU"/>
        </w:rPr>
        <w:t>индивидуальных особенностей,</w:t>
      </w:r>
      <w:r w:rsidRPr="00F56323">
        <w:rPr>
          <w:rFonts w:ascii="Times New Roman" w:eastAsia="Times New Roman" w:hAnsi="Times New Roman" w:cs="Times New Roman"/>
          <w:color w:val="000000"/>
          <w:sz w:val="26"/>
          <w:szCs w:val="26"/>
          <w:lang w:eastAsia="ru-RU" w:bidi="ru-RU"/>
        </w:rPr>
        <w:t xml:space="preserve"> обучающихся (наличие входного тестирования для определения индивидуальной траектории обучения, возможность выбора глубины изучаемого материала, разных форм представления материала, дифференциация темпа обучения, настройка интерфейса Э</w:t>
      </w:r>
      <w:r>
        <w:rPr>
          <w:rFonts w:ascii="Times New Roman" w:eastAsia="Times New Roman" w:hAnsi="Times New Roman" w:cs="Times New Roman"/>
          <w:color w:val="000000"/>
          <w:sz w:val="26"/>
          <w:szCs w:val="26"/>
          <w:lang w:eastAsia="ru-RU" w:bidi="ru-RU"/>
        </w:rPr>
        <w:t>П</w:t>
      </w:r>
      <w:r w:rsidRPr="00F56323">
        <w:rPr>
          <w:rFonts w:ascii="Times New Roman" w:eastAsia="Times New Roman" w:hAnsi="Times New Roman" w:cs="Times New Roman"/>
          <w:color w:val="000000"/>
          <w:sz w:val="26"/>
          <w:szCs w:val="26"/>
          <w:lang w:eastAsia="ru-RU" w:bidi="ru-RU"/>
        </w:rPr>
        <w:t xml:space="preserve"> и т.п.)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F56323">
        <w:rPr>
          <w:rFonts w:ascii="Times New Roman" w:eastAsia="Times New Roman" w:hAnsi="Times New Roman" w:cs="Times New Roman"/>
          <w:color w:val="000000"/>
          <w:sz w:val="26"/>
          <w:szCs w:val="26"/>
          <w:lang w:eastAsia="ru-RU" w:bidi="ru-RU"/>
        </w:rPr>
        <w:t>Повышение уровня мотивации к обучению (Э</w:t>
      </w:r>
      <w:r>
        <w:rPr>
          <w:rFonts w:ascii="Times New Roman" w:eastAsia="Times New Roman" w:hAnsi="Times New Roman" w:cs="Times New Roman"/>
          <w:color w:val="000000"/>
          <w:sz w:val="26"/>
          <w:szCs w:val="26"/>
          <w:lang w:eastAsia="ru-RU" w:bidi="ru-RU"/>
        </w:rPr>
        <w:t>П</w:t>
      </w:r>
      <w:r w:rsidRPr="00F56323">
        <w:rPr>
          <w:rFonts w:ascii="Times New Roman" w:eastAsia="Times New Roman" w:hAnsi="Times New Roman" w:cs="Times New Roman"/>
          <w:color w:val="000000"/>
          <w:sz w:val="26"/>
          <w:szCs w:val="26"/>
          <w:lang w:eastAsia="ru-RU" w:bidi="ru-RU"/>
        </w:rPr>
        <w:t xml:space="preserve"> активизирует интерес к получению новых знаний, вызывает п</w:t>
      </w:r>
      <w:r>
        <w:rPr>
          <w:rFonts w:ascii="Times New Roman" w:eastAsia="Times New Roman" w:hAnsi="Times New Roman" w:cs="Times New Roman"/>
          <w:color w:val="000000"/>
          <w:sz w:val="26"/>
          <w:szCs w:val="26"/>
          <w:lang w:eastAsia="ru-RU" w:bidi="ru-RU"/>
        </w:rPr>
        <w:t>отребность работать с различным</w:t>
      </w:r>
      <w:r w:rsidRPr="00F56323">
        <w:rPr>
          <w:rFonts w:ascii="Times New Roman" w:eastAsia="Times New Roman" w:hAnsi="Times New Roman" w:cs="Times New Roman"/>
          <w:color w:val="000000"/>
          <w:sz w:val="26"/>
          <w:szCs w:val="26"/>
          <w:lang w:eastAsia="ru-RU" w:bidi="ru-RU"/>
        </w:rPr>
        <w:t xml:space="preserve">и видами и формами учебного материала, обладает свойством интерактивности и </w:t>
      </w:r>
      <w:r w:rsidRPr="00F56323">
        <w:rPr>
          <w:rFonts w:ascii="Times New Roman" w:eastAsia="Times New Roman" w:hAnsi="Times New Roman" w:cs="Times New Roman"/>
          <w:color w:val="000000"/>
          <w:sz w:val="26"/>
          <w:szCs w:val="26"/>
          <w:lang w:eastAsia="ru-RU" w:bidi="ru-RU"/>
        </w:rPr>
        <w:lastRenderedPageBreak/>
        <w:t>мультимедийности и т.п.)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Наличие </w:t>
      </w:r>
      <w:r w:rsidRPr="008B4335">
        <w:rPr>
          <w:rFonts w:ascii="Times New Roman" w:eastAsia="Times New Roman" w:hAnsi="Times New Roman" w:cs="Times New Roman"/>
          <w:color w:val="000000"/>
          <w:sz w:val="26"/>
          <w:szCs w:val="26"/>
          <w:lang w:eastAsia="ru-RU" w:bidi="ru-RU"/>
        </w:rPr>
        <w:t>методических материалов и пояснений к различным видам учебной деятельности (к изучению предметной материала, выполнению заданий, работе с литературой и т.п.)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6) </w:t>
      </w:r>
      <w:r w:rsidRPr="008B4335">
        <w:rPr>
          <w:rFonts w:ascii="Times New Roman" w:eastAsia="Times New Roman" w:hAnsi="Times New Roman" w:cs="Times New Roman"/>
          <w:color w:val="000000"/>
          <w:sz w:val="26"/>
          <w:szCs w:val="26"/>
          <w:lang w:eastAsia="ru-RU" w:bidi="ru-RU"/>
        </w:rPr>
        <w:t>Использование современных средств удаленного взаимодействия с преп</w:t>
      </w:r>
      <w:r>
        <w:rPr>
          <w:rFonts w:ascii="Times New Roman" w:eastAsia="Times New Roman" w:hAnsi="Times New Roman" w:cs="Times New Roman"/>
          <w:color w:val="000000"/>
          <w:sz w:val="26"/>
          <w:szCs w:val="26"/>
          <w:lang w:eastAsia="ru-RU" w:bidi="ru-RU"/>
        </w:rPr>
        <w:t>одавателем (эл. почта, сайт и д</w:t>
      </w:r>
      <w:r w:rsidRPr="008B4335">
        <w:rPr>
          <w:rFonts w:ascii="Times New Roman" w:eastAsia="Times New Roman" w:hAnsi="Times New Roman" w:cs="Times New Roman"/>
          <w:color w:val="000000"/>
          <w:sz w:val="26"/>
          <w:szCs w:val="26"/>
          <w:lang w:eastAsia="ru-RU" w:bidi="ru-RU"/>
        </w:rPr>
        <w:t>р.)</w:t>
      </w:r>
    </w:p>
    <w:p w:rsid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F25CE5">
        <w:rPr>
          <w:rFonts w:ascii="Times New Roman" w:eastAsia="Times New Roman" w:hAnsi="Times New Roman" w:cs="Times New Roman"/>
          <w:b/>
          <w:color w:val="000000"/>
          <w:sz w:val="26"/>
          <w:szCs w:val="26"/>
          <w:lang w:eastAsia="ru-RU" w:bidi="ru-RU"/>
        </w:rPr>
        <w:t xml:space="preserve">.3. Оценка размещения учебного материала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25CE5">
        <w:rPr>
          <w:rFonts w:ascii="Times New Roman" w:eastAsia="Times New Roman" w:hAnsi="Times New Roman" w:cs="Times New Roman"/>
          <w:color w:val="000000"/>
          <w:sz w:val="26"/>
          <w:szCs w:val="26"/>
          <w:lang w:eastAsia="ru-RU" w:bidi="ru-RU"/>
        </w:rPr>
        <w:t xml:space="preserve">1) Единый стиль размещения учебного материала (весь дизайн </w:t>
      </w:r>
      <w:r>
        <w:rPr>
          <w:rFonts w:ascii="Times New Roman" w:eastAsia="Times New Roman" w:hAnsi="Times New Roman" w:cs="Times New Roman"/>
          <w:color w:val="000000"/>
          <w:sz w:val="26"/>
          <w:szCs w:val="26"/>
          <w:lang w:eastAsia="ru-RU" w:bidi="ru-RU"/>
        </w:rPr>
        <w:t>ЭП выстроен п</w:t>
      </w:r>
      <w:r w:rsidRPr="00F25CE5">
        <w:rPr>
          <w:rFonts w:ascii="Times New Roman" w:eastAsia="Times New Roman" w:hAnsi="Times New Roman" w:cs="Times New Roman"/>
          <w:color w:val="000000"/>
          <w:sz w:val="26"/>
          <w:szCs w:val="26"/>
          <w:lang w:eastAsia="ru-RU" w:bidi="ru-RU"/>
        </w:rPr>
        <w:t xml:space="preserve">о общей схеме зонирования)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w:t>
      </w:r>
      <w:r w:rsidRPr="00F25CE5">
        <w:rPr>
          <w:rFonts w:ascii="Times New Roman" w:eastAsia="Times New Roman" w:hAnsi="Times New Roman" w:cs="Times New Roman"/>
          <w:color w:val="000000"/>
          <w:sz w:val="26"/>
          <w:szCs w:val="26"/>
          <w:lang w:eastAsia="ru-RU" w:bidi="ru-RU"/>
        </w:rPr>
        <w:t>Оптимальн</w:t>
      </w:r>
      <w:r>
        <w:rPr>
          <w:rFonts w:ascii="Times New Roman" w:eastAsia="Times New Roman" w:hAnsi="Times New Roman" w:cs="Times New Roman"/>
          <w:color w:val="000000"/>
          <w:sz w:val="26"/>
          <w:szCs w:val="26"/>
          <w:lang w:eastAsia="ru-RU" w:bidi="ru-RU"/>
        </w:rPr>
        <w:t>ость и удобство распределения и</w:t>
      </w:r>
      <w:r w:rsidRPr="00F25CE5">
        <w:rPr>
          <w:rFonts w:ascii="Times New Roman" w:eastAsia="Times New Roman" w:hAnsi="Times New Roman" w:cs="Times New Roman"/>
          <w:color w:val="000000"/>
          <w:sz w:val="26"/>
          <w:szCs w:val="26"/>
          <w:lang w:eastAsia="ru-RU" w:bidi="ru-RU"/>
        </w:rPr>
        <w:t>нформации на экране (учебны</w:t>
      </w:r>
      <w:r>
        <w:rPr>
          <w:rFonts w:ascii="Times New Roman" w:eastAsia="Times New Roman" w:hAnsi="Times New Roman" w:cs="Times New Roman"/>
          <w:color w:val="000000"/>
          <w:sz w:val="26"/>
          <w:szCs w:val="26"/>
          <w:lang w:eastAsia="ru-RU" w:bidi="ru-RU"/>
        </w:rPr>
        <w:t>й материал помещается целиком н</w:t>
      </w:r>
      <w:r w:rsidRPr="00F25CE5">
        <w:rPr>
          <w:rFonts w:ascii="Times New Roman" w:eastAsia="Times New Roman" w:hAnsi="Times New Roman" w:cs="Times New Roman"/>
          <w:color w:val="000000"/>
          <w:sz w:val="26"/>
          <w:szCs w:val="26"/>
          <w:lang w:eastAsia="ru-RU" w:bidi="ru-RU"/>
        </w:rPr>
        <w:t xml:space="preserve">а кадре без вертикальной прокрутки, либо занимает не больше 2-3 экранов)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F25CE5">
        <w:rPr>
          <w:rFonts w:ascii="Times New Roman" w:eastAsia="Times New Roman" w:hAnsi="Times New Roman" w:cs="Times New Roman"/>
          <w:color w:val="000000"/>
          <w:sz w:val="26"/>
          <w:szCs w:val="26"/>
          <w:lang w:eastAsia="ru-RU" w:bidi="ru-RU"/>
        </w:rPr>
        <w:t xml:space="preserve">Удобное и однотипность расположения кнопок навигации (находятся в одном и том же месте)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F25CE5">
        <w:rPr>
          <w:rFonts w:ascii="Times New Roman" w:eastAsia="Times New Roman" w:hAnsi="Times New Roman" w:cs="Times New Roman"/>
          <w:color w:val="000000"/>
          <w:sz w:val="26"/>
          <w:szCs w:val="26"/>
          <w:lang w:eastAsia="ru-RU" w:bidi="ru-RU"/>
        </w:rPr>
        <w:t xml:space="preserve">Оптимальность расположения таблиц, схем, диаграмм, рисунков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F25CE5">
        <w:rPr>
          <w:rFonts w:ascii="Times New Roman" w:eastAsia="Times New Roman" w:hAnsi="Times New Roman" w:cs="Times New Roman"/>
          <w:color w:val="000000"/>
          <w:sz w:val="26"/>
          <w:szCs w:val="26"/>
          <w:lang w:eastAsia="ru-RU" w:bidi="ru-RU"/>
        </w:rPr>
        <w:t>Удобство расположения пояснений к иллюстрациям (рисункам, схемам, диаграммам и т.п.) и таблицам</w:t>
      </w:r>
    </w:p>
    <w:p w:rsid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F25CE5">
        <w:rPr>
          <w:rFonts w:ascii="Times New Roman" w:eastAsia="Times New Roman" w:hAnsi="Times New Roman" w:cs="Times New Roman"/>
          <w:b/>
          <w:color w:val="000000"/>
          <w:sz w:val="26"/>
          <w:szCs w:val="26"/>
          <w:lang w:eastAsia="ru-RU" w:bidi="ru-RU"/>
        </w:rPr>
        <w:t>.4. Оценка шрифтового и цветового оформления</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F25CE5">
        <w:rPr>
          <w:rFonts w:ascii="Times New Roman" w:eastAsia="Times New Roman" w:hAnsi="Times New Roman" w:cs="Times New Roman"/>
          <w:color w:val="000000"/>
          <w:sz w:val="26"/>
          <w:szCs w:val="26"/>
          <w:lang w:eastAsia="ru-RU" w:bidi="ru-RU"/>
        </w:rPr>
        <w:t>1)</w:t>
      </w:r>
      <w:r w:rsidRPr="00F25CE5">
        <w:t xml:space="preserve"> </w:t>
      </w:r>
      <w:r w:rsidRPr="00F25CE5">
        <w:rPr>
          <w:rFonts w:ascii="Times New Roman" w:eastAsia="Times New Roman" w:hAnsi="Times New Roman" w:cs="Times New Roman"/>
          <w:color w:val="000000"/>
          <w:sz w:val="26"/>
          <w:szCs w:val="26"/>
          <w:lang w:eastAsia="ru-RU" w:bidi="ru-RU"/>
        </w:rPr>
        <w:t>Единство и гармоничность стилистического оформления для всех элементов Э</w:t>
      </w:r>
      <w:r>
        <w:rPr>
          <w:rFonts w:ascii="Times New Roman" w:eastAsia="Times New Roman" w:hAnsi="Times New Roman" w:cs="Times New Roman"/>
          <w:color w:val="000000"/>
          <w:sz w:val="26"/>
          <w:szCs w:val="26"/>
          <w:lang w:eastAsia="ru-RU" w:bidi="ru-RU"/>
        </w:rPr>
        <w:t>П</w:t>
      </w:r>
      <w:r w:rsidRPr="00F25CE5">
        <w:rPr>
          <w:rFonts w:ascii="Times New Roman" w:eastAsia="Times New Roman" w:hAnsi="Times New Roman" w:cs="Times New Roman"/>
          <w:color w:val="000000"/>
          <w:sz w:val="26"/>
          <w:szCs w:val="26"/>
          <w:lang w:eastAsia="ru-RU" w:bidi="ru-RU"/>
        </w:rPr>
        <w:t xml:space="preserve"> (текста, ссылок, таблиц, схем, диаграмм и т.п.)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r w:rsidRPr="00F25CE5">
        <w:rPr>
          <w:rFonts w:ascii="Times New Roman" w:eastAsia="Times New Roman" w:hAnsi="Times New Roman" w:cs="Times New Roman"/>
          <w:color w:val="000000"/>
          <w:sz w:val="26"/>
          <w:szCs w:val="26"/>
          <w:lang w:eastAsia="ru-RU" w:bidi="ru-RU"/>
        </w:rPr>
        <w:t xml:space="preserve"> Читабельность шрифта (заголовков, основного текста, достаточный интервал между строчками и между абзац</w:t>
      </w:r>
      <w:r>
        <w:rPr>
          <w:rFonts w:ascii="Times New Roman" w:eastAsia="Times New Roman" w:hAnsi="Times New Roman" w:cs="Times New Roman"/>
          <w:color w:val="000000"/>
          <w:sz w:val="26"/>
          <w:szCs w:val="26"/>
          <w:lang w:eastAsia="ru-RU" w:bidi="ru-RU"/>
        </w:rPr>
        <w:t>ами, наличие абзацных отступы от краев страниц и о</w:t>
      </w:r>
      <w:r w:rsidRPr="00F25CE5">
        <w:rPr>
          <w:rFonts w:ascii="Times New Roman" w:eastAsia="Times New Roman" w:hAnsi="Times New Roman" w:cs="Times New Roman"/>
          <w:color w:val="000000"/>
          <w:sz w:val="26"/>
          <w:szCs w:val="26"/>
          <w:lang w:eastAsia="ru-RU" w:bidi="ru-RU"/>
        </w:rPr>
        <w:t xml:space="preserve">т краев рисунка, читаемость текста в таблицах, схемах, рисунках и т.п.)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F25CE5">
        <w:rPr>
          <w:rFonts w:ascii="Times New Roman" w:eastAsia="Times New Roman" w:hAnsi="Times New Roman" w:cs="Times New Roman"/>
          <w:color w:val="000000"/>
          <w:sz w:val="26"/>
          <w:szCs w:val="26"/>
          <w:lang w:eastAsia="ru-RU" w:bidi="ru-RU"/>
        </w:rPr>
        <w:t>Постоянство используемых цветов (при дизайне Э</w:t>
      </w:r>
      <w:r>
        <w:rPr>
          <w:rFonts w:ascii="Times New Roman" w:eastAsia="Times New Roman" w:hAnsi="Times New Roman" w:cs="Times New Roman"/>
          <w:color w:val="000000"/>
          <w:sz w:val="26"/>
          <w:szCs w:val="26"/>
          <w:lang w:eastAsia="ru-RU" w:bidi="ru-RU"/>
        </w:rPr>
        <w:t>П</w:t>
      </w:r>
      <w:r w:rsidRPr="00F25CE5">
        <w:rPr>
          <w:rFonts w:ascii="Times New Roman" w:eastAsia="Times New Roman" w:hAnsi="Times New Roman" w:cs="Times New Roman"/>
          <w:color w:val="000000"/>
          <w:sz w:val="26"/>
          <w:szCs w:val="26"/>
          <w:lang w:eastAsia="ru-RU" w:bidi="ru-RU"/>
        </w:rPr>
        <w:t xml:space="preserve"> использованы 2-3 цвета, которые разнообразили и х ж е оттенками)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F25CE5">
        <w:rPr>
          <w:rFonts w:ascii="Times New Roman" w:eastAsia="Times New Roman" w:hAnsi="Times New Roman" w:cs="Times New Roman"/>
          <w:color w:val="000000"/>
          <w:sz w:val="26"/>
          <w:szCs w:val="26"/>
          <w:lang w:eastAsia="ru-RU" w:bidi="ru-RU"/>
        </w:rPr>
        <w:t>Сочетание цветового оформления объектов (таблиц, схем, диаграмм) с общим цветовым оформлением Э</w:t>
      </w:r>
      <w:r>
        <w:rPr>
          <w:rFonts w:ascii="Times New Roman" w:eastAsia="Times New Roman" w:hAnsi="Times New Roman" w:cs="Times New Roman"/>
          <w:color w:val="000000"/>
          <w:sz w:val="26"/>
          <w:szCs w:val="26"/>
          <w:lang w:eastAsia="ru-RU" w:bidi="ru-RU"/>
        </w:rPr>
        <w:t>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F25CE5">
        <w:rPr>
          <w:rFonts w:ascii="Times New Roman" w:eastAsia="Times New Roman" w:hAnsi="Times New Roman" w:cs="Times New Roman"/>
          <w:color w:val="000000"/>
          <w:sz w:val="26"/>
          <w:szCs w:val="26"/>
          <w:lang w:eastAsia="ru-RU" w:bidi="ru-RU"/>
        </w:rPr>
        <w:t xml:space="preserve"> Контрастност</w:t>
      </w:r>
      <w:r>
        <w:rPr>
          <w:rFonts w:ascii="Times New Roman" w:eastAsia="Times New Roman" w:hAnsi="Times New Roman" w:cs="Times New Roman"/>
          <w:color w:val="000000"/>
          <w:sz w:val="26"/>
          <w:szCs w:val="26"/>
          <w:lang w:eastAsia="ru-RU" w:bidi="ru-RU"/>
        </w:rPr>
        <w:t>ь фона и текста (иллюстраций) п</w:t>
      </w:r>
      <w:r w:rsidRPr="00F25CE5">
        <w:rPr>
          <w:rFonts w:ascii="Times New Roman" w:eastAsia="Times New Roman" w:hAnsi="Times New Roman" w:cs="Times New Roman"/>
          <w:color w:val="000000"/>
          <w:sz w:val="26"/>
          <w:szCs w:val="26"/>
          <w:lang w:eastAsia="ru-RU" w:bidi="ru-RU"/>
        </w:rPr>
        <w:t xml:space="preserve">о отношению друг к другу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6)</w:t>
      </w:r>
      <w:r w:rsidRPr="00F25CE5">
        <w:rPr>
          <w:rFonts w:ascii="Times New Roman" w:eastAsia="Times New Roman" w:hAnsi="Times New Roman" w:cs="Times New Roman"/>
          <w:color w:val="000000"/>
          <w:sz w:val="26"/>
          <w:szCs w:val="26"/>
          <w:lang w:eastAsia="ru-RU" w:bidi="ru-RU"/>
        </w:rPr>
        <w:t xml:space="preserve"> Сочетание</w:t>
      </w:r>
      <w:r>
        <w:rPr>
          <w:rFonts w:ascii="Times New Roman" w:eastAsia="Times New Roman" w:hAnsi="Times New Roman" w:cs="Times New Roman"/>
          <w:color w:val="000000"/>
          <w:sz w:val="26"/>
          <w:szCs w:val="26"/>
          <w:lang w:eastAsia="ru-RU" w:bidi="ru-RU"/>
        </w:rPr>
        <w:t xml:space="preserve"> цвета фона, цвета текста </w:t>
      </w:r>
      <w:r w:rsidRPr="00F25CE5">
        <w:rPr>
          <w:rFonts w:ascii="Times New Roman" w:eastAsia="Times New Roman" w:hAnsi="Times New Roman" w:cs="Times New Roman"/>
          <w:color w:val="000000"/>
          <w:sz w:val="26"/>
          <w:szCs w:val="26"/>
          <w:lang w:eastAsia="ru-RU" w:bidi="ru-RU"/>
        </w:rPr>
        <w:t>между собой и с общим оформлением Э</w:t>
      </w:r>
      <w:r>
        <w:rPr>
          <w:rFonts w:ascii="Times New Roman" w:eastAsia="Times New Roman" w:hAnsi="Times New Roman" w:cs="Times New Roman"/>
          <w:color w:val="000000"/>
          <w:sz w:val="26"/>
          <w:szCs w:val="26"/>
          <w:lang w:eastAsia="ru-RU" w:bidi="ru-RU"/>
        </w:rPr>
        <w:t>П</w:t>
      </w:r>
    </w:p>
    <w:p w:rsid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D5364B">
        <w:rPr>
          <w:rFonts w:ascii="Times New Roman" w:eastAsia="Times New Roman" w:hAnsi="Times New Roman" w:cs="Times New Roman"/>
          <w:b/>
          <w:color w:val="000000"/>
          <w:sz w:val="26"/>
          <w:szCs w:val="26"/>
          <w:lang w:eastAsia="ru-RU" w:bidi="ru-RU"/>
        </w:rPr>
        <w:t>.5. Оценка наглядности учебных материалов</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sidRPr="00D5364B">
        <w:rPr>
          <w:rFonts w:ascii="Times New Roman" w:eastAsia="Times New Roman" w:hAnsi="Times New Roman" w:cs="Times New Roman"/>
          <w:color w:val="000000"/>
          <w:sz w:val="26"/>
          <w:szCs w:val="26"/>
          <w:lang w:eastAsia="ru-RU" w:bidi="ru-RU"/>
        </w:rPr>
        <w:t>1)</w:t>
      </w:r>
      <w:r w:rsidRPr="00D5364B">
        <w:t xml:space="preserve"> </w:t>
      </w:r>
      <w:r w:rsidRPr="00D5364B">
        <w:rPr>
          <w:rFonts w:ascii="Times New Roman" w:eastAsia="Times New Roman" w:hAnsi="Times New Roman" w:cs="Times New Roman"/>
          <w:color w:val="000000"/>
          <w:sz w:val="26"/>
          <w:szCs w:val="26"/>
          <w:lang w:eastAsia="ru-RU" w:bidi="ru-RU"/>
        </w:rPr>
        <w:t xml:space="preserve">Выделение ключевой информации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w:t>
      </w:r>
      <w:r w:rsidRPr="00D5364B">
        <w:rPr>
          <w:rFonts w:ascii="Times New Roman" w:eastAsia="Times New Roman" w:hAnsi="Times New Roman" w:cs="Times New Roman"/>
          <w:color w:val="000000"/>
          <w:sz w:val="26"/>
          <w:szCs w:val="26"/>
          <w:lang w:eastAsia="ru-RU" w:bidi="ru-RU"/>
        </w:rPr>
        <w:t xml:space="preserve">Выделение заголовков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D5364B">
        <w:rPr>
          <w:rFonts w:ascii="Times New Roman" w:eastAsia="Times New Roman" w:hAnsi="Times New Roman" w:cs="Times New Roman"/>
          <w:color w:val="000000"/>
          <w:sz w:val="26"/>
          <w:szCs w:val="26"/>
          <w:lang w:eastAsia="ru-RU" w:bidi="ru-RU"/>
        </w:rPr>
        <w:t xml:space="preserve">Выделение формул, рисунков, схем и т.д.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D5364B">
        <w:rPr>
          <w:rFonts w:ascii="Times New Roman" w:eastAsia="Times New Roman" w:hAnsi="Times New Roman" w:cs="Times New Roman"/>
          <w:color w:val="000000"/>
          <w:sz w:val="26"/>
          <w:szCs w:val="26"/>
          <w:lang w:eastAsia="ru-RU" w:bidi="ru-RU"/>
        </w:rPr>
        <w:t xml:space="preserve">Использование нумерованных и маркированных списков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D5364B">
        <w:rPr>
          <w:rFonts w:ascii="Times New Roman" w:eastAsia="Times New Roman" w:hAnsi="Times New Roman" w:cs="Times New Roman"/>
          <w:color w:val="000000"/>
          <w:sz w:val="26"/>
          <w:szCs w:val="26"/>
          <w:lang w:eastAsia="ru-RU" w:bidi="ru-RU"/>
        </w:rPr>
        <w:t>Наглядное представление текста в виде таблиц</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6) </w:t>
      </w:r>
      <w:r w:rsidRPr="00D5364B">
        <w:rPr>
          <w:rFonts w:ascii="Times New Roman" w:eastAsia="Times New Roman" w:hAnsi="Times New Roman" w:cs="Times New Roman"/>
          <w:color w:val="000000"/>
          <w:sz w:val="26"/>
          <w:szCs w:val="26"/>
          <w:lang w:eastAsia="ru-RU" w:bidi="ru-RU"/>
        </w:rPr>
        <w:t>Гиперссылки четко обозначены, содержат подсказки, куда они ведут</w:t>
      </w:r>
    </w:p>
    <w:p w:rsidR="00DD2796" w:rsidRPr="00D5364B"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D5364B">
        <w:rPr>
          <w:rFonts w:ascii="Times New Roman" w:eastAsia="Times New Roman" w:hAnsi="Times New Roman" w:cs="Times New Roman"/>
          <w:b/>
          <w:color w:val="000000"/>
          <w:sz w:val="26"/>
          <w:szCs w:val="26"/>
          <w:lang w:eastAsia="ru-RU" w:bidi="ru-RU"/>
        </w:rPr>
        <w:t xml:space="preserve">.6. Оценка использования интерактивных и мультимедийных объектов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1) </w:t>
      </w:r>
      <w:r w:rsidRPr="00D5364B">
        <w:rPr>
          <w:rFonts w:ascii="Times New Roman" w:eastAsia="Times New Roman" w:hAnsi="Times New Roman" w:cs="Times New Roman"/>
          <w:color w:val="000000"/>
          <w:sz w:val="26"/>
          <w:szCs w:val="26"/>
          <w:lang w:eastAsia="ru-RU" w:bidi="ru-RU"/>
        </w:rPr>
        <w:t xml:space="preserve"> Интуитивная п</w:t>
      </w:r>
      <w:r>
        <w:rPr>
          <w:rFonts w:ascii="Times New Roman" w:eastAsia="Times New Roman" w:hAnsi="Times New Roman" w:cs="Times New Roman"/>
          <w:color w:val="000000"/>
          <w:sz w:val="26"/>
          <w:szCs w:val="26"/>
          <w:lang w:eastAsia="ru-RU" w:bidi="ru-RU"/>
        </w:rPr>
        <w:t>онятность интерфейса (не пере</w:t>
      </w:r>
      <w:r w:rsidRPr="00D5364B">
        <w:rPr>
          <w:rFonts w:ascii="Times New Roman" w:eastAsia="Times New Roman" w:hAnsi="Times New Roman" w:cs="Times New Roman"/>
          <w:color w:val="000000"/>
          <w:sz w:val="26"/>
          <w:szCs w:val="26"/>
          <w:lang w:eastAsia="ru-RU" w:bidi="ru-RU"/>
        </w:rPr>
        <w:t xml:space="preserve">гружен, легко воспринимается) и простота использования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w:t>
      </w:r>
      <w:r w:rsidRPr="00D5364B">
        <w:rPr>
          <w:rFonts w:ascii="Times New Roman" w:eastAsia="Times New Roman" w:hAnsi="Times New Roman" w:cs="Times New Roman"/>
          <w:color w:val="000000"/>
          <w:sz w:val="26"/>
          <w:szCs w:val="26"/>
          <w:lang w:eastAsia="ru-RU" w:bidi="ru-RU"/>
        </w:rPr>
        <w:t xml:space="preserve">Удобство навигации (меню, кнопки перехода между страницами)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D5364B">
        <w:rPr>
          <w:rFonts w:ascii="Times New Roman" w:eastAsia="Times New Roman" w:hAnsi="Times New Roman" w:cs="Times New Roman"/>
          <w:color w:val="000000"/>
          <w:sz w:val="26"/>
          <w:szCs w:val="26"/>
          <w:lang w:eastAsia="ru-RU" w:bidi="ru-RU"/>
        </w:rPr>
        <w:t xml:space="preserve">Наличие интерактивного диалога (подсказки, помощь, интерактивные тесты, задачи, кроссворды и т.п.)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4) </w:t>
      </w:r>
      <w:r w:rsidRPr="00D5364B">
        <w:rPr>
          <w:rFonts w:ascii="Times New Roman" w:eastAsia="Times New Roman" w:hAnsi="Times New Roman" w:cs="Times New Roman"/>
          <w:color w:val="000000"/>
          <w:sz w:val="26"/>
          <w:szCs w:val="26"/>
          <w:lang w:eastAsia="ru-RU" w:bidi="ru-RU"/>
        </w:rPr>
        <w:t>Наличие гиперссылок на Интернет -</w:t>
      </w:r>
      <w:r>
        <w:rPr>
          <w:rFonts w:ascii="Times New Roman" w:eastAsia="Times New Roman" w:hAnsi="Times New Roman" w:cs="Times New Roman"/>
          <w:color w:val="000000"/>
          <w:sz w:val="26"/>
          <w:szCs w:val="26"/>
          <w:lang w:eastAsia="ru-RU" w:bidi="ru-RU"/>
        </w:rPr>
        <w:t xml:space="preserve"> </w:t>
      </w:r>
      <w:r w:rsidRPr="00D5364B">
        <w:rPr>
          <w:rFonts w:ascii="Times New Roman" w:eastAsia="Times New Roman" w:hAnsi="Times New Roman" w:cs="Times New Roman"/>
          <w:color w:val="000000"/>
          <w:sz w:val="26"/>
          <w:szCs w:val="26"/>
          <w:lang w:eastAsia="ru-RU" w:bidi="ru-RU"/>
        </w:rPr>
        <w:t xml:space="preserve">ресурсы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D5364B">
        <w:rPr>
          <w:rFonts w:ascii="Times New Roman" w:eastAsia="Times New Roman" w:hAnsi="Times New Roman" w:cs="Times New Roman"/>
          <w:color w:val="000000"/>
          <w:sz w:val="26"/>
          <w:szCs w:val="26"/>
          <w:lang w:eastAsia="ru-RU" w:bidi="ru-RU"/>
        </w:rPr>
        <w:t xml:space="preserve">Уместность звукового сопровождения (музыка, речь)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6) </w:t>
      </w:r>
      <w:r w:rsidRPr="00D5364B">
        <w:rPr>
          <w:rFonts w:ascii="Times New Roman" w:eastAsia="Times New Roman" w:hAnsi="Times New Roman" w:cs="Times New Roman"/>
          <w:color w:val="000000"/>
          <w:sz w:val="26"/>
          <w:szCs w:val="26"/>
          <w:lang w:eastAsia="ru-RU" w:bidi="ru-RU"/>
        </w:rPr>
        <w:t xml:space="preserve">Качество и уместность использования анимации, других внешних объектов </w:t>
      </w:r>
      <w:r w:rsidRPr="00D5364B">
        <w:rPr>
          <w:rFonts w:ascii="Times New Roman" w:eastAsia="Times New Roman" w:hAnsi="Times New Roman" w:cs="Times New Roman"/>
          <w:color w:val="000000"/>
          <w:sz w:val="26"/>
          <w:szCs w:val="26"/>
          <w:lang w:eastAsia="ru-RU" w:bidi="ru-RU"/>
        </w:rPr>
        <w:lastRenderedPageBreak/>
        <w:t xml:space="preserve">мультимедиа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b/>
          <w:color w:val="000000"/>
          <w:sz w:val="26"/>
          <w:szCs w:val="26"/>
          <w:lang w:eastAsia="ru-RU" w:bidi="ru-RU"/>
        </w:rPr>
      </w:pPr>
      <w:r>
        <w:rPr>
          <w:rFonts w:ascii="Times New Roman" w:eastAsia="Times New Roman" w:hAnsi="Times New Roman" w:cs="Times New Roman"/>
          <w:b/>
          <w:color w:val="000000"/>
          <w:sz w:val="26"/>
          <w:szCs w:val="26"/>
          <w:lang w:eastAsia="ru-RU" w:bidi="ru-RU"/>
        </w:rPr>
        <w:t>7</w:t>
      </w:r>
      <w:r w:rsidRPr="00D5364B">
        <w:rPr>
          <w:rFonts w:ascii="Times New Roman" w:eastAsia="Times New Roman" w:hAnsi="Times New Roman" w:cs="Times New Roman"/>
          <w:b/>
          <w:color w:val="000000"/>
          <w:sz w:val="26"/>
          <w:szCs w:val="26"/>
          <w:lang w:eastAsia="ru-RU" w:bidi="ru-RU"/>
        </w:rPr>
        <w:t>.7. Оценка технических характеристик</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w:t>
      </w:r>
      <w:r w:rsidRPr="00D5364B">
        <w:rPr>
          <w:rFonts w:ascii="Times New Roman" w:eastAsia="Times New Roman" w:hAnsi="Times New Roman" w:cs="Times New Roman"/>
          <w:color w:val="000000"/>
          <w:sz w:val="26"/>
          <w:szCs w:val="26"/>
          <w:lang w:eastAsia="ru-RU" w:bidi="ru-RU"/>
        </w:rPr>
        <w:t xml:space="preserve"> Удобство инсталляции/деинсталляции Э</w:t>
      </w:r>
      <w:r>
        <w:rPr>
          <w:rFonts w:ascii="Times New Roman" w:eastAsia="Times New Roman" w:hAnsi="Times New Roman" w:cs="Times New Roman"/>
          <w:color w:val="000000"/>
          <w:sz w:val="26"/>
          <w:szCs w:val="26"/>
          <w:lang w:eastAsia="ru-RU" w:bidi="ru-RU"/>
        </w:rPr>
        <w:t>П</w:t>
      </w:r>
      <w:r w:rsidRPr="00D5364B">
        <w:rPr>
          <w:rFonts w:ascii="Times New Roman" w:eastAsia="Times New Roman" w:hAnsi="Times New Roman" w:cs="Times New Roman"/>
          <w:color w:val="000000"/>
          <w:sz w:val="26"/>
          <w:szCs w:val="26"/>
          <w:lang w:eastAsia="ru-RU" w:bidi="ru-RU"/>
        </w:rPr>
        <w:t xml:space="preserve">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2) </w:t>
      </w:r>
      <w:r w:rsidRPr="00D5364B">
        <w:rPr>
          <w:rFonts w:ascii="Times New Roman" w:eastAsia="Times New Roman" w:hAnsi="Times New Roman" w:cs="Times New Roman"/>
          <w:color w:val="000000"/>
          <w:sz w:val="26"/>
          <w:szCs w:val="26"/>
          <w:lang w:eastAsia="ru-RU" w:bidi="ru-RU"/>
        </w:rPr>
        <w:t xml:space="preserve">Обоснованность использования ресурсов ПК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3) </w:t>
      </w:r>
      <w:r w:rsidRPr="00D5364B">
        <w:rPr>
          <w:rFonts w:ascii="Times New Roman" w:eastAsia="Times New Roman" w:hAnsi="Times New Roman" w:cs="Times New Roman"/>
          <w:color w:val="000000"/>
          <w:sz w:val="26"/>
          <w:szCs w:val="26"/>
          <w:lang w:eastAsia="ru-RU" w:bidi="ru-RU"/>
        </w:rPr>
        <w:t xml:space="preserve"> Необходимость в дополнительном ПО (Э</w:t>
      </w:r>
      <w:r>
        <w:rPr>
          <w:rFonts w:ascii="Times New Roman" w:eastAsia="Times New Roman" w:hAnsi="Times New Roman" w:cs="Times New Roman"/>
          <w:color w:val="000000"/>
          <w:sz w:val="26"/>
          <w:szCs w:val="26"/>
          <w:lang w:eastAsia="ru-RU" w:bidi="ru-RU"/>
        </w:rPr>
        <w:t>П</w:t>
      </w:r>
      <w:r w:rsidRPr="00D5364B">
        <w:rPr>
          <w:rFonts w:ascii="Times New Roman" w:eastAsia="Times New Roman" w:hAnsi="Times New Roman" w:cs="Times New Roman"/>
          <w:color w:val="000000"/>
          <w:sz w:val="26"/>
          <w:szCs w:val="26"/>
          <w:lang w:eastAsia="ru-RU" w:bidi="ru-RU"/>
        </w:rPr>
        <w:t xml:space="preserve"> работает автономно, либо для его работы требуется дополнительное ПО (лицензионное или бесплатно распространяемое))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w:t>
      </w:r>
      <w:r w:rsidRPr="00D5364B">
        <w:rPr>
          <w:rFonts w:ascii="Times New Roman" w:eastAsia="Times New Roman" w:hAnsi="Times New Roman" w:cs="Times New Roman"/>
          <w:color w:val="000000"/>
          <w:sz w:val="26"/>
          <w:szCs w:val="26"/>
          <w:lang w:eastAsia="ru-RU" w:bidi="ru-RU"/>
        </w:rPr>
        <w:t xml:space="preserve"> Наличие и возможность индивидуальных настроек д</w:t>
      </w:r>
      <w:r>
        <w:rPr>
          <w:rFonts w:ascii="Times New Roman" w:eastAsia="Times New Roman" w:hAnsi="Times New Roman" w:cs="Times New Roman"/>
          <w:color w:val="000000"/>
          <w:sz w:val="26"/>
          <w:szCs w:val="26"/>
          <w:lang w:eastAsia="ru-RU" w:bidi="ru-RU"/>
        </w:rPr>
        <w:t>ля пользователя в зависимости о</w:t>
      </w:r>
      <w:r w:rsidRPr="00D5364B">
        <w:rPr>
          <w:rFonts w:ascii="Times New Roman" w:eastAsia="Times New Roman" w:hAnsi="Times New Roman" w:cs="Times New Roman"/>
          <w:color w:val="000000"/>
          <w:sz w:val="26"/>
          <w:szCs w:val="26"/>
          <w:lang w:eastAsia="ru-RU" w:bidi="ru-RU"/>
        </w:rPr>
        <w:t xml:space="preserve">т ресурсов ПК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5) </w:t>
      </w:r>
      <w:r w:rsidRPr="00D5364B">
        <w:rPr>
          <w:rFonts w:ascii="Times New Roman" w:eastAsia="Times New Roman" w:hAnsi="Times New Roman" w:cs="Times New Roman"/>
          <w:color w:val="000000"/>
          <w:sz w:val="26"/>
          <w:szCs w:val="26"/>
          <w:lang w:eastAsia="ru-RU" w:bidi="ru-RU"/>
        </w:rPr>
        <w:t>Качество г</w:t>
      </w:r>
      <w:r>
        <w:rPr>
          <w:rFonts w:ascii="Times New Roman" w:eastAsia="Times New Roman" w:hAnsi="Times New Roman" w:cs="Times New Roman"/>
          <w:color w:val="000000"/>
          <w:sz w:val="26"/>
          <w:szCs w:val="26"/>
          <w:lang w:eastAsia="ru-RU" w:bidi="ru-RU"/>
        </w:rPr>
        <w:t>рафических изображений (фото, р</w:t>
      </w:r>
      <w:r w:rsidRPr="00D5364B">
        <w:rPr>
          <w:rFonts w:ascii="Times New Roman" w:eastAsia="Times New Roman" w:hAnsi="Times New Roman" w:cs="Times New Roman"/>
          <w:color w:val="000000"/>
          <w:sz w:val="26"/>
          <w:szCs w:val="26"/>
          <w:lang w:eastAsia="ru-RU" w:bidi="ru-RU"/>
        </w:rPr>
        <w:t xml:space="preserve">исунки, схемы, диаграммы, иллюстрации и т.п.) </w:t>
      </w:r>
    </w:p>
    <w:p w:rsidR="00DD2796" w:rsidRDefault="00DD2796" w:rsidP="00DD2796">
      <w:pPr>
        <w:widowControl w:val="0"/>
        <w:tabs>
          <w:tab w:val="left" w:pos="805"/>
        </w:tabs>
        <w:spacing w:after="0" w:line="322" w:lineRule="exact"/>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 xml:space="preserve">6) </w:t>
      </w:r>
      <w:r w:rsidRPr="00D5364B">
        <w:rPr>
          <w:rFonts w:ascii="Times New Roman" w:eastAsia="Times New Roman" w:hAnsi="Times New Roman" w:cs="Times New Roman"/>
          <w:color w:val="000000"/>
          <w:sz w:val="26"/>
          <w:szCs w:val="26"/>
          <w:lang w:eastAsia="ru-RU" w:bidi="ru-RU"/>
        </w:rPr>
        <w:t xml:space="preserve">Качество видеоматериала (видеоролики, видеофильмы) и звукового сопровождения </w:t>
      </w:r>
    </w:p>
    <w:p w:rsidR="00DD2796" w:rsidRDefault="00DD2796" w:rsidP="00DD2796">
      <w:pPr>
        <w:widowControl w:val="0"/>
        <w:tabs>
          <w:tab w:val="left" w:pos="805"/>
        </w:tabs>
        <w:spacing w:after="0" w:line="322" w:lineRule="exact"/>
        <w:jc w:val="both"/>
      </w:pPr>
      <w:r w:rsidRPr="000415EF">
        <w:rPr>
          <w:rFonts w:ascii="Times New Roman" w:eastAsia="Times New Roman" w:hAnsi="Times New Roman" w:cs="Times New Roman"/>
          <w:color w:val="000000"/>
          <w:sz w:val="26"/>
          <w:szCs w:val="26"/>
          <w:lang w:eastAsia="ru-RU" w:bidi="ru-RU"/>
        </w:rPr>
        <w:t>По итогам рассмотрения методических материалов на Совете автору/составителю выдается выписка из протокола заседания областного учебно-методического совета.</w:t>
      </w:r>
      <w:r w:rsidRPr="009A62A4">
        <w:t xml:space="preserve"> </w:t>
      </w:r>
    </w:p>
    <w:p w:rsidR="00DD2796" w:rsidRDefault="00DD2796" w:rsidP="00DD2796"/>
    <w:p w:rsidR="00DD2796" w:rsidRDefault="00DD2796" w:rsidP="009A62A4">
      <w:pPr>
        <w:widowControl w:val="0"/>
        <w:tabs>
          <w:tab w:val="left" w:pos="805"/>
        </w:tabs>
        <w:spacing w:after="0" w:line="322" w:lineRule="exact"/>
        <w:jc w:val="both"/>
      </w:pPr>
      <w:bookmarkStart w:id="7" w:name="_GoBack"/>
      <w:bookmarkEnd w:id="7"/>
    </w:p>
    <w:p w:rsidR="009A62A4" w:rsidRDefault="009A62A4" w:rsidP="009A62A4">
      <w:pPr>
        <w:widowControl w:val="0"/>
        <w:tabs>
          <w:tab w:val="left" w:pos="805"/>
        </w:tabs>
        <w:spacing w:after="0" w:line="322" w:lineRule="exact"/>
        <w:jc w:val="both"/>
      </w:pPr>
    </w:p>
    <w:p w:rsidR="004A4EE5" w:rsidRPr="000415EF" w:rsidRDefault="004A4EE5" w:rsidP="00806C02">
      <w:pPr>
        <w:widowControl w:val="0"/>
        <w:tabs>
          <w:tab w:val="left" w:pos="805"/>
        </w:tabs>
        <w:spacing w:after="0" w:line="322" w:lineRule="exact"/>
        <w:jc w:val="center"/>
        <w:rPr>
          <w:rFonts w:ascii="Times New Roman" w:eastAsia="Times New Roman" w:hAnsi="Times New Roman" w:cs="Times New Roman"/>
          <w:b/>
          <w:color w:val="000000"/>
          <w:sz w:val="26"/>
          <w:szCs w:val="26"/>
          <w:lang w:eastAsia="ru-RU" w:bidi="ru-RU"/>
        </w:rPr>
      </w:pPr>
    </w:p>
    <w:sectPr w:rsidR="004A4EE5" w:rsidRPr="000415EF" w:rsidSect="006D4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B7" w:rsidRDefault="00F91FB7" w:rsidP="00DE3B8C">
      <w:pPr>
        <w:spacing w:after="0" w:line="240" w:lineRule="auto"/>
      </w:pPr>
      <w:r>
        <w:separator/>
      </w:r>
    </w:p>
  </w:endnote>
  <w:endnote w:type="continuationSeparator" w:id="0">
    <w:p w:rsidR="00F91FB7" w:rsidRDefault="00F91FB7" w:rsidP="00DE3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B7" w:rsidRDefault="00F91FB7" w:rsidP="00DE3B8C">
      <w:pPr>
        <w:spacing w:after="0" w:line="240" w:lineRule="auto"/>
      </w:pPr>
      <w:r>
        <w:separator/>
      </w:r>
    </w:p>
  </w:footnote>
  <w:footnote w:type="continuationSeparator" w:id="0">
    <w:p w:rsidR="00F91FB7" w:rsidRDefault="00F91FB7" w:rsidP="00DE3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F1A"/>
    <w:multiLevelType w:val="multilevel"/>
    <w:tmpl w:val="0A302562"/>
    <w:lvl w:ilvl="0">
      <w:start w:val="3"/>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41B27"/>
    <w:multiLevelType w:val="multilevel"/>
    <w:tmpl w:val="3082707C"/>
    <w:lvl w:ilvl="0">
      <w:start w:val="1"/>
      <w:numFmt w:val="decimal"/>
      <w:lvlText w:val="1.%1."/>
      <w:lvlJc w:val="left"/>
      <w:rPr>
        <w:rFonts w:ascii="Times New Roman" w:eastAsia="Times New Roman" w:hAnsi="Times New Roman" w:cs="Times New Roman"/>
        <w:b w:val="0"/>
        <w:bCs w:val="0"/>
        <w:i w:val="0"/>
        <w:iCs w:val="0"/>
        <w:smallCaps w:val="0"/>
        <w:strike w:val="0"/>
        <w:color w:val="000000" w:themeColor="text1"/>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41A4E"/>
    <w:multiLevelType w:val="multilevel"/>
    <w:tmpl w:val="B352EB00"/>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33D08"/>
    <w:multiLevelType w:val="multilevel"/>
    <w:tmpl w:val="594E636E"/>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76945"/>
    <w:multiLevelType w:val="multilevel"/>
    <w:tmpl w:val="8AB47C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62AC8"/>
    <w:multiLevelType w:val="multilevel"/>
    <w:tmpl w:val="06449AC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F1314E"/>
    <w:multiLevelType w:val="multilevel"/>
    <w:tmpl w:val="75B0804A"/>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63334D"/>
    <w:multiLevelType w:val="multilevel"/>
    <w:tmpl w:val="BE00829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84559F"/>
    <w:multiLevelType w:val="multilevel"/>
    <w:tmpl w:val="DA0A69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76015"/>
    <w:multiLevelType w:val="multilevel"/>
    <w:tmpl w:val="8A6E26A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4D04B3"/>
    <w:multiLevelType w:val="multilevel"/>
    <w:tmpl w:val="FF88CB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0B4121"/>
    <w:multiLevelType w:val="multilevel"/>
    <w:tmpl w:val="7BC6F5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905F74"/>
    <w:multiLevelType w:val="multilevel"/>
    <w:tmpl w:val="48B49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156BA"/>
    <w:multiLevelType w:val="multilevel"/>
    <w:tmpl w:val="EC5E7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F315D3"/>
    <w:multiLevelType w:val="hybridMultilevel"/>
    <w:tmpl w:val="0362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81051E"/>
    <w:multiLevelType w:val="multilevel"/>
    <w:tmpl w:val="09D6909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733DE2"/>
    <w:multiLevelType w:val="multilevel"/>
    <w:tmpl w:val="B1B022A4"/>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DD727B"/>
    <w:multiLevelType w:val="multilevel"/>
    <w:tmpl w:val="466641AC"/>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A05FF0"/>
    <w:multiLevelType w:val="multilevel"/>
    <w:tmpl w:val="7BD62E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FA7C81"/>
    <w:multiLevelType w:val="multilevel"/>
    <w:tmpl w:val="58C4B4A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11"/>
  </w:num>
  <w:num w:numId="4">
    <w:abstractNumId w:val="16"/>
  </w:num>
  <w:num w:numId="5">
    <w:abstractNumId w:val="4"/>
  </w:num>
  <w:num w:numId="6">
    <w:abstractNumId w:val="9"/>
  </w:num>
  <w:num w:numId="7">
    <w:abstractNumId w:val="17"/>
  </w:num>
  <w:num w:numId="8">
    <w:abstractNumId w:val="18"/>
  </w:num>
  <w:num w:numId="9">
    <w:abstractNumId w:val="5"/>
  </w:num>
  <w:num w:numId="10">
    <w:abstractNumId w:val="2"/>
  </w:num>
  <w:num w:numId="11">
    <w:abstractNumId w:val="15"/>
  </w:num>
  <w:num w:numId="12">
    <w:abstractNumId w:val="6"/>
  </w:num>
  <w:num w:numId="13">
    <w:abstractNumId w:val="7"/>
  </w:num>
  <w:num w:numId="14">
    <w:abstractNumId w:val="0"/>
  </w:num>
  <w:num w:numId="15">
    <w:abstractNumId w:val="3"/>
  </w:num>
  <w:num w:numId="16">
    <w:abstractNumId w:val="19"/>
  </w:num>
  <w:num w:numId="17">
    <w:abstractNumId w:val="12"/>
  </w:num>
  <w:num w:numId="18">
    <w:abstractNumId w:val="8"/>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AA0"/>
    <w:rsid w:val="000415EF"/>
    <w:rsid w:val="00050BBA"/>
    <w:rsid w:val="00083664"/>
    <w:rsid w:val="00095351"/>
    <w:rsid w:val="000B2551"/>
    <w:rsid w:val="00100110"/>
    <w:rsid w:val="0014434A"/>
    <w:rsid w:val="00145379"/>
    <w:rsid w:val="001479F2"/>
    <w:rsid w:val="001D52EC"/>
    <w:rsid w:val="001D7A58"/>
    <w:rsid w:val="001E721C"/>
    <w:rsid w:val="00234AD6"/>
    <w:rsid w:val="00242D8C"/>
    <w:rsid w:val="00266A5F"/>
    <w:rsid w:val="00284A8C"/>
    <w:rsid w:val="00292C99"/>
    <w:rsid w:val="002A5EFF"/>
    <w:rsid w:val="0030081C"/>
    <w:rsid w:val="003150B8"/>
    <w:rsid w:val="00345BEF"/>
    <w:rsid w:val="00351F98"/>
    <w:rsid w:val="00392CBE"/>
    <w:rsid w:val="003D24C6"/>
    <w:rsid w:val="00401C30"/>
    <w:rsid w:val="00407E01"/>
    <w:rsid w:val="00413EF1"/>
    <w:rsid w:val="00426645"/>
    <w:rsid w:val="004A4EE5"/>
    <w:rsid w:val="004F5D7E"/>
    <w:rsid w:val="00517146"/>
    <w:rsid w:val="005256B1"/>
    <w:rsid w:val="005459E1"/>
    <w:rsid w:val="0055137E"/>
    <w:rsid w:val="005630ED"/>
    <w:rsid w:val="005734EC"/>
    <w:rsid w:val="0058632C"/>
    <w:rsid w:val="00586E17"/>
    <w:rsid w:val="00645A34"/>
    <w:rsid w:val="00666D0F"/>
    <w:rsid w:val="006674D6"/>
    <w:rsid w:val="00694885"/>
    <w:rsid w:val="0069667A"/>
    <w:rsid w:val="006C4A11"/>
    <w:rsid w:val="006D3DBA"/>
    <w:rsid w:val="006D448F"/>
    <w:rsid w:val="007976E2"/>
    <w:rsid w:val="007E749C"/>
    <w:rsid w:val="007F042F"/>
    <w:rsid w:val="00806C02"/>
    <w:rsid w:val="008269DA"/>
    <w:rsid w:val="00830E11"/>
    <w:rsid w:val="008322A2"/>
    <w:rsid w:val="008569DA"/>
    <w:rsid w:val="00887396"/>
    <w:rsid w:val="00922AF8"/>
    <w:rsid w:val="009810AC"/>
    <w:rsid w:val="009A62A4"/>
    <w:rsid w:val="009E45F2"/>
    <w:rsid w:val="00A109DA"/>
    <w:rsid w:val="00A573EF"/>
    <w:rsid w:val="00A67214"/>
    <w:rsid w:val="00A741F7"/>
    <w:rsid w:val="00AA41CC"/>
    <w:rsid w:val="00AC3AA0"/>
    <w:rsid w:val="00AD7EA1"/>
    <w:rsid w:val="00AF69E0"/>
    <w:rsid w:val="00B250C7"/>
    <w:rsid w:val="00BB36A8"/>
    <w:rsid w:val="00C3322A"/>
    <w:rsid w:val="00C33D03"/>
    <w:rsid w:val="00C47047"/>
    <w:rsid w:val="00C6321A"/>
    <w:rsid w:val="00CF12DF"/>
    <w:rsid w:val="00D23F66"/>
    <w:rsid w:val="00D55300"/>
    <w:rsid w:val="00D611F3"/>
    <w:rsid w:val="00D86694"/>
    <w:rsid w:val="00D969BD"/>
    <w:rsid w:val="00DB12F7"/>
    <w:rsid w:val="00DB48C1"/>
    <w:rsid w:val="00DD2796"/>
    <w:rsid w:val="00DE3B8C"/>
    <w:rsid w:val="00E55D28"/>
    <w:rsid w:val="00E5719C"/>
    <w:rsid w:val="00E65844"/>
    <w:rsid w:val="00EA5403"/>
    <w:rsid w:val="00EC4C57"/>
    <w:rsid w:val="00ED5159"/>
    <w:rsid w:val="00EE5D10"/>
    <w:rsid w:val="00F762CA"/>
    <w:rsid w:val="00F91FB7"/>
    <w:rsid w:val="00FA114B"/>
    <w:rsid w:val="00FC5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BBE78-CF29-40B8-8876-63EE1EB1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Exact">
    <w:name w:val="Основной текст (2) Exact"/>
    <w:basedOn w:val="2"/>
    <w:rsid w:val="00AC3AA0"/>
    <w:rPr>
      <w:rFonts w:ascii="Times New Roman" w:eastAsia="Times New Roman" w:hAnsi="Times New Roman" w:cs="Times New Roman"/>
      <w:sz w:val="26"/>
      <w:szCs w:val="26"/>
      <w:shd w:val="clear" w:color="auto" w:fill="FFFFFF"/>
    </w:rPr>
  </w:style>
  <w:style w:type="character" w:customStyle="1" w:styleId="2">
    <w:name w:val="Основной текст (2)_"/>
    <w:basedOn w:val="a0"/>
    <w:link w:val="20"/>
    <w:rsid w:val="00AC3AA0"/>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C3AA0"/>
    <w:pPr>
      <w:widowControl w:val="0"/>
      <w:shd w:val="clear" w:color="auto" w:fill="FFFFFF"/>
      <w:spacing w:after="0" w:line="317" w:lineRule="exact"/>
      <w:ind w:hanging="340"/>
      <w:jc w:val="both"/>
    </w:pPr>
    <w:rPr>
      <w:rFonts w:ascii="Times New Roman" w:eastAsia="Times New Roman" w:hAnsi="Times New Roman" w:cs="Times New Roman"/>
      <w:sz w:val="26"/>
      <w:szCs w:val="26"/>
    </w:rPr>
  </w:style>
  <w:style w:type="paragraph" w:styleId="a3">
    <w:name w:val="List Paragraph"/>
    <w:basedOn w:val="a"/>
    <w:uiPriority w:val="34"/>
    <w:qFormat/>
    <w:rsid w:val="005459E1"/>
    <w:pPr>
      <w:ind w:left="720"/>
      <w:contextualSpacing/>
    </w:pPr>
  </w:style>
  <w:style w:type="paragraph" w:styleId="a4">
    <w:name w:val="header"/>
    <w:basedOn w:val="a"/>
    <w:link w:val="a5"/>
    <w:uiPriority w:val="99"/>
    <w:unhideWhenUsed/>
    <w:rsid w:val="00DE3B8C"/>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DE3B8C"/>
  </w:style>
  <w:style w:type="paragraph" w:styleId="a6">
    <w:name w:val="footer"/>
    <w:basedOn w:val="a"/>
    <w:link w:val="a7"/>
    <w:uiPriority w:val="99"/>
    <w:unhideWhenUsed/>
    <w:rsid w:val="00DE3B8C"/>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E3B8C"/>
  </w:style>
  <w:style w:type="character" w:styleId="a8">
    <w:name w:val="annotation reference"/>
    <w:basedOn w:val="a0"/>
    <w:uiPriority w:val="99"/>
    <w:semiHidden/>
    <w:unhideWhenUsed/>
    <w:rsid w:val="00517146"/>
    <w:rPr>
      <w:sz w:val="16"/>
      <w:szCs w:val="16"/>
    </w:rPr>
  </w:style>
  <w:style w:type="paragraph" w:styleId="a9">
    <w:name w:val="annotation text"/>
    <w:basedOn w:val="a"/>
    <w:link w:val="aa"/>
    <w:uiPriority w:val="99"/>
    <w:semiHidden/>
    <w:unhideWhenUsed/>
    <w:rsid w:val="00517146"/>
    <w:pPr>
      <w:spacing w:line="240" w:lineRule="auto"/>
    </w:pPr>
    <w:rPr>
      <w:sz w:val="20"/>
      <w:szCs w:val="20"/>
    </w:rPr>
  </w:style>
  <w:style w:type="character" w:customStyle="1" w:styleId="aa">
    <w:name w:val="Текст примечания Знак"/>
    <w:basedOn w:val="a0"/>
    <w:link w:val="a9"/>
    <w:uiPriority w:val="99"/>
    <w:semiHidden/>
    <w:rsid w:val="00517146"/>
    <w:rPr>
      <w:sz w:val="20"/>
      <w:szCs w:val="20"/>
    </w:rPr>
  </w:style>
  <w:style w:type="paragraph" w:styleId="ab">
    <w:name w:val="annotation subject"/>
    <w:basedOn w:val="a9"/>
    <w:next w:val="a9"/>
    <w:link w:val="ac"/>
    <w:uiPriority w:val="99"/>
    <w:semiHidden/>
    <w:unhideWhenUsed/>
    <w:rsid w:val="00517146"/>
    <w:rPr>
      <w:b/>
      <w:bCs/>
    </w:rPr>
  </w:style>
  <w:style w:type="character" w:customStyle="1" w:styleId="ac">
    <w:name w:val="Тема примечания Знак"/>
    <w:basedOn w:val="aa"/>
    <w:link w:val="ab"/>
    <w:uiPriority w:val="99"/>
    <w:semiHidden/>
    <w:rsid w:val="00517146"/>
    <w:rPr>
      <w:b/>
      <w:bCs/>
      <w:sz w:val="20"/>
      <w:szCs w:val="20"/>
    </w:rPr>
  </w:style>
  <w:style w:type="paragraph" w:styleId="ad">
    <w:name w:val="Balloon Text"/>
    <w:basedOn w:val="a"/>
    <w:link w:val="ae"/>
    <w:uiPriority w:val="99"/>
    <w:semiHidden/>
    <w:unhideWhenUsed/>
    <w:rsid w:val="0051714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7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814</TotalTime>
  <Pages>32</Pages>
  <Words>8909</Words>
  <Characters>50783</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23</cp:revision>
  <cp:lastPrinted>2020-02-05T12:12:00Z</cp:lastPrinted>
  <dcterms:created xsi:type="dcterms:W3CDTF">2020-02-04T15:35:00Z</dcterms:created>
  <dcterms:modified xsi:type="dcterms:W3CDTF">2021-02-19T09:20:00Z</dcterms:modified>
</cp:coreProperties>
</file>